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74" w:rsidRPr="00C34B90" w:rsidRDefault="00745E74" w:rsidP="00ED128B">
      <w:pPr>
        <w:spacing w:after="0" w:line="240" w:lineRule="auto"/>
        <w:ind w:firstLine="709"/>
        <w:jc w:val="center"/>
        <w:rPr>
          <w:rFonts w:ascii="Times New Roman" w:hAnsi="Times New Roman" w:cs="Times New Roman"/>
          <w:b/>
          <w:sz w:val="28"/>
          <w:szCs w:val="28"/>
        </w:rPr>
      </w:pPr>
      <w:r w:rsidRPr="00C34B90">
        <w:rPr>
          <w:rFonts w:ascii="Times New Roman" w:hAnsi="Times New Roman" w:cs="Times New Roman"/>
          <w:b/>
          <w:sz w:val="28"/>
          <w:szCs w:val="28"/>
        </w:rPr>
        <w:t>К 125-ЛЕТИЮ ПРИНЯТИЯ ЗАКОНА ОБ ОГРАНИЧЕНИИ РАБОЧЕГО ВРЕМЕНИ</w:t>
      </w:r>
    </w:p>
    <w:p w:rsidR="004A4F66" w:rsidRPr="00C34B90" w:rsidRDefault="004A4F66" w:rsidP="00ED128B">
      <w:pPr>
        <w:spacing w:after="0" w:line="240" w:lineRule="auto"/>
        <w:ind w:firstLine="709"/>
        <w:jc w:val="center"/>
        <w:rPr>
          <w:rFonts w:ascii="Times New Roman" w:hAnsi="Times New Roman" w:cs="Times New Roman"/>
          <w:b/>
          <w:sz w:val="28"/>
          <w:szCs w:val="28"/>
        </w:rPr>
      </w:pPr>
    </w:p>
    <w:p w:rsidR="00745E74" w:rsidRPr="00C34B90" w:rsidRDefault="009D4169" w:rsidP="00ED128B">
      <w:pPr>
        <w:spacing w:after="0" w:line="240" w:lineRule="auto"/>
        <w:ind w:firstLine="709"/>
        <w:jc w:val="center"/>
        <w:rPr>
          <w:rFonts w:ascii="Times New Roman" w:hAnsi="Times New Roman" w:cs="Times New Roman"/>
          <w:b/>
          <w:sz w:val="28"/>
          <w:szCs w:val="28"/>
        </w:rPr>
      </w:pPr>
      <w:r w:rsidRPr="00C34B90">
        <w:rPr>
          <w:rFonts w:ascii="Times New Roman" w:hAnsi="Times New Roman" w:cs="Times New Roman"/>
          <w:b/>
          <w:sz w:val="28"/>
          <w:szCs w:val="28"/>
        </w:rPr>
        <w:t>Библиографический указатель</w:t>
      </w:r>
    </w:p>
    <w:p w:rsidR="009D4169" w:rsidRPr="00C34B90" w:rsidRDefault="009D4169" w:rsidP="00ED128B">
      <w:pPr>
        <w:spacing w:after="0" w:line="240" w:lineRule="auto"/>
        <w:ind w:firstLine="709"/>
        <w:jc w:val="center"/>
        <w:rPr>
          <w:rFonts w:ascii="Times New Roman" w:hAnsi="Times New Roman" w:cs="Times New Roman"/>
          <w:sz w:val="28"/>
          <w:szCs w:val="28"/>
        </w:rPr>
      </w:pPr>
    </w:p>
    <w:p w:rsidR="00745E74" w:rsidRPr="00C34B90" w:rsidRDefault="00745E74" w:rsidP="00ED128B">
      <w:pPr>
        <w:spacing w:after="0" w:line="240" w:lineRule="auto"/>
        <w:ind w:firstLine="709"/>
        <w:jc w:val="both"/>
        <w:rPr>
          <w:rFonts w:ascii="Times New Roman" w:hAnsi="Times New Roman" w:cs="Times New Roman"/>
          <w:sz w:val="28"/>
          <w:szCs w:val="28"/>
        </w:rPr>
      </w:pPr>
      <w:r w:rsidRPr="00C34B90">
        <w:rPr>
          <w:rFonts w:ascii="Times New Roman" w:hAnsi="Times New Roman" w:cs="Times New Roman"/>
          <w:sz w:val="28"/>
          <w:szCs w:val="28"/>
        </w:rPr>
        <w:t>2 июня 1897 года, после долгой истории проектов и дебатов, был принят закон «О продолжительности и распределении рабочего времени в заведениях фабрично-заводской промышленности». Этим законом было введено ограничение времени рабочего дня на фабриках и заводах 11,5 часами для мужчин, а в случае работы в ночное время, а также в субботу и перед праздниками — 10 часами. Для женщин и детей было установлено ограничение рабочего дня в 10 часов. Закон также запрещал работы в воскресенье и устанавливал 14 обязательных праздников (в 1900 году к ним было добавлено ещё 3 дня). По «взаимному соглашению» рабочие могли работать в воскресный день взамен будничного. Вместе с тем сверх установленного этим законом рабочего времени можно было вводить ещё и сверхурочные работы по особому договору. Закон вступил в силу с 1 января 1898 г</w:t>
      </w:r>
      <w:r w:rsidR="000F2DA3" w:rsidRPr="00C34B90">
        <w:rPr>
          <w:rFonts w:ascii="Times New Roman" w:hAnsi="Times New Roman" w:cs="Times New Roman"/>
          <w:sz w:val="28"/>
          <w:szCs w:val="28"/>
        </w:rPr>
        <w:t>ода</w:t>
      </w:r>
      <w:r w:rsidRPr="00C34B90">
        <w:rPr>
          <w:rFonts w:ascii="Times New Roman" w:hAnsi="Times New Roman" w:cs="Times New Roman"/>
          <w:sz w:val="28"/>
          <w:szCs w:val="28"/>
        </w:rPr>
        <w:t xml:space="preserve"> и был разом распространён на 60 губерний Европейской России и охватил все промышленные заведения и горные промыслы, частные и казённые заводы (хотя на практике на казённых заводах уже и так в основном был установлен более короткий рабочий день). Установленная продолжительность рабочего дня во Франции в тот период составляла 12 часов, в Англии, Германии, Соединённых Штатах, Бельгии она не ограничивалась, в Италии 12-часовое ограничение существовало только для женщин. Норма ниже российской была только в Австрии (11 часов) и в Швейцарии (10,5 часов). Предупреждая нежелательные для экономики массовые выступления рабочих, правительство распорядилось расширить кадры фабричных инспекций, чтобы защищать их права.</w:t>
      </w:r>
    </w:p>
    <w:p w:rsidR="00FE0618" w:rsidRPr="00C34B90" w:rsidRDefault="00FE0618" w:rsidP="00ED128B">
      <w:pPr>
        <w:spacing w:after="0" w:line="240" w:lineRule="auto"/>
        <w:ind w:firstLine="709"/>
        <w:jc w:val="both"/>
        <w:rPr>
          <w:rFonts w:ascii="Times New Roman" w:hAnsi="Times New Roman" w:cs="Times New Roman"/>
          <w:sz w:val="28"/>
          <w:szCs w:val="28"/>
        </w:rPr>
      </w:pPr>
      <w:r w:rsidRPr="00C34B90">
        <w:rPr>
          <w:rFonts w:ascii="Times New Roman" w:hAnsi="Times New Roman" w:cs="Times New Roman"/>
          <w:sz w:val="28"/>
          <w:szCs w:val="28"/>
        </w:rPr>
        <w:t>Библиографический указатель представляет материалы по актуальным проблемам трудового права, истории вопроса о рабочем времени и современном его состоянии, сравнительному анализу регулирования рабочего времени в России и в зарубежных странах.</w:t>
      </w:r>
    </w:p>
    <w:p w:rsidR="00FE0618" w:rsidRPr="00C34B90" w:rsidRDefault="00FE0618" w:rsidP="00ED128B">
      <w:pPr>
        <w:spacing w:after="0" w:line="240" w:lineRule="auto"/>
        <w:ind w:firstLine="709"/>
        <w:jc w:val="both"/>
        <w:rPr>
          <w:rFonts w:ascii="Times New Roman" w:hAnsi="Times New Roman" w:cs="Times New Roman"/>
          <w:sz w:val="28"/>
          <w:szCs w:val="28"/>
        </w:rPr>
      </w:pPr>
      <w:r w:rsidRPr="00C34B90">
        <w:rPr>
          <w:rFonts w:ascii="Times New Roman" w:hAnsi="Times New Roman" w:cs="Times New Roman"/>
          <w:sz w:val="28"/>
          <w:szCs w:val="28"/>
        </w:rPr>
        <w:t xml:space="preserve">Представленный указатель основан на фондах библиотеки Санкт-Петербургского юридического института (филиала) Университета прокуратуры Российской Федерации и научной электронной библиотеки </w:t>
      </w:r>
      <w:proofErr w:type="spellStart"/>
      <w:r w:rsidRPr="00C34B90">
        <w:rPr>
          <w:rFonts w:ascii="Times New Roman" w:hAnsi="Times New Roman" w:cs="Times New Roman"/>
          <w:sz w:val="28"/>
          <w:szCs w:val="28"/>
          <w:lang w:val="en-US"/>
        </w:rPr>
        <w:t>eLibrary</w:t>
      </w:r>
      <w:proofErr w:type="spellEnd"/>
      <w:r w:rsidRPr="00C34B90">
        <w:rPr>
          <w:rFonts w:ascii="Times New Roman" w:hAnsi="Times New Roman" w:cs="Times New Roman"/>
          <w:sz w:val="28"/>
          <w:szCs w:val="28"/>
        </w:rPr>
        <w:t>.</w:t>
      </w:r>
      <w:proofErr w:type="spellStart"/>
      <w:r w:rsidRPr="00C34B90">
        <w:rPr>
          <w:rFonts w:ascii="Times New Roman" w:hAnsi="Times New Roman" w:cs="Times New Roman"/>
          <w:sz w:val="28"/>
          <w:szCs w:val="28"/>
          <w:lang w:val="en-US"/>
        </w:rPr>
        <w:t>ru</w:t>
      </w:r>
      <w:proofErr w:type="spellEnd"/>
    </w:p>
    <w:p w:rsidR="00745E74" w:rsidRPr="00C34B90" w:rsidRDefault="00745E74" w:rsidP="00ED128B">
      <w:pPr>
        <w:spacing w:after="0" w:line="240" w:lineRule="auto"/>
        <w:ind w:firstLine="709"/>
        <w:jc w:val="both"/>
        <w:rPr>
          <w:rFonts w:ascii="Times New Roman" w:hAnsi="Times New Roman" w:cs="Times New Roman"/>
          <w:sz w:val="28"/>
          <w:szCs w:val="28"/>
        </w:rPr>
      </w:pPr>
    </w:p>
    <w:p w:rsidR="00745E74" w:rsidRPr="00C34B90" w:rsidRDefault="00745E74" w:rsidP="00ED128B">
      <w:pPr>
        <w:spacing w:after="0" w:line="240" w:lineRule="auto"/>
        <w:ind w:firstLine="709"/>
        <w:jc w:val="both"/>
        <w:rPr>
          <w:rFonts w:ascii="Times New Roman" w:hAnsi="Times New Roman" w:cs="Times New Roman"/>
          <w:sz w:val="28"/>
          <w:szCs w:val="28"/>
        </w:rPr>
      </w:pPr>
    </w:p>
    <w:p w:rsidR="008A2052" w:rsidRPr="00C34B90" w:rsidRDefault="008A2052" w:rsidP="00ED128B">
      <w:pPr>
        <w:spacing w:after="0" w:line="240" w:lineRule="auto"/>
        <w:ind w:firstLine="709"/>
        <w:jc w:val="center"/>
        <w:rPr>
          <w:rFonts w:ascii="Times New Roman" w:hAnsi="Times New Roman" w:cs="Times New Roman"/>
          <w:b/>
          <w:sz w:val="32"/>
          <w:szCs w:val="32"/>
        </w:rPr>
      </w:pPr>
    </w:p>
    <w:p w:rsidR="008A2052" w:rsidRPr="00C34B90" w:rsidRDefault="008A2052" w:rsidP="00ED128B">
      <w:pPr>
        <w:spacing w:after="0" w:line="240" w:lineRule="auto"/>
        <w:ind w:firstLine="709"/>
        <w:jc w:val="center"/>
        <w:rPr>
          <w:rFonts w:ascii="Times New Roman" w:hAnsi="Times New Roman" w:cs="Times New Roman"/>
          <w:b/>
          <w:sz w:val="32"/>
          <w:szCs w:val="32"/>
        </w:rPr>
      </w:pPr>
    </w:p>
    <w:p w:rsidR="008A2052" w:rsidRPr="00C34B90" w:rsidRDefault="008A2052" w:rsidP="00ED128B">
      <w:pPr>
        <w:spacing w:after="0" w:line="240" w:lineRule="auto"/>
        <w:ind w:firstLine="709"/>
        <w:jc w:val="center"/>
        <w:rPr>
          <w:rFonts w:ascii="Times New Roman" w:hAnsi="Times New Roman" w:cs="Times New Roman"/>
          <w:b/>
          <w:sz w:val="32"/>
          <w:szCs w:val="32"/>
        </w:rPr>
      </w:pPr>
    </w:p>
    <w:p w:rsidR="008A2052" w:rsidRPr="00C34B90" w:rsidRDefault="008A2052" w:rsidP="00ED128B">
      <w:pPr>
        <w:spacing w:after="0" w:line="240" w:lineRule="auto"/>
        <w:ind w:firstLine="709"/>
        <w:jc w:val="center"/>
        <w:rPr>
          <w:rFonts w:ascii="Times New Roman" w:hAnsi="Times New Roman" w:cs="Times New Roman"/>
          <w:b/>
          <w:sz w:val="32"/>
          <w:szCs w:val="32"/>
        </w:rPr>
      </w:pPr>
    </w:p>
    <w:p w:rsidR="008A2052" w:rsidRPr="00C34B90" w:rsidRDefault="008A2052" w:rsidP="00ED128B">
      <w:pPr>
        <w:spacing w:after="0" w:line="240" w:lineRule="auto"/>
        <w:ind w:firstLine="709"/>
        <w:jc w:val="center"/>
        <w:rPr>
          <w:rFonts w:ascii="Times New Roman" w:hAnsi="Times New Roman" w:cs="Times New Roman"/>
          <w:b/>
          <w:sz w:val="32"/>
          <w:szCs w:val="32"/>
        </w:rPr>
      </w:pPr>
    </w:p>
    <w:p w:rsidR="008A2052" w:rsidRPr="00C34B90" w:rsidRDefault="008A2052" w:rsidP="00ED128B">
      <w:pPr>
        <w:spacing w:after="0" w:line="240" w:lineRule="auto"/>
        <w:ind w:firstLine="709"/>
        <w:jc w:val="center"/>
        <w:rPr>
          <w:rFonts w:ascii="Times New Roman" w:hAnsi="Times New Roman" w:cs="Times New Roman"/>
          <w:b/>
          <w:sz w:val="32"/>
          <w:szCs w:val="32"/>
        </w:rPr>
      </w:pPr>
    </w:p>
    <w:p w:rsidR="00147CB7" w:rsidRPr="00C34B90" w:rsidRDefault="005517B9" w:rsidP="00ED128B">
      <w:pPr>
        <w:spacing w:after="0" w:line="240" w:lineRule="auto"/>
        <w:ind w:firstLine="709"/>
        <w:jc w:val="center"/>
        <w:rPr>
          <w:rFonts w:ascii="Times New Roman" w:hAnsi="Times New Roman" w:cs="Times New Roman"/>
          <w:b/>
          <w:sz w:val="32"/>
          <w:szCs w:val="32"/>
        </w:rPr>
      </w:pPr>
      <w:r w:rsidRPr="00C34B90">
        <w:rPr>
          <w:rFonts w:ascii="Times New Roman" w:hAnsi="Times New Roman" w:cs="Times New Roman"/>
          <w:b/>
          <w:sz w:val="32"/>
          <w:szCs w:val="32"/>
        </w:rPr>
        <w:lastRenderedPageBreak/>
        <w:t>Сод</w:t>
      </w:r>
      <w:r w:rsidR="00147CB7" w:rsidRPr="00C34B90">
        <w:rPr>
          <w:rFonts w:ascii="Times New Roman" w:hAnsi="Times New Roman" w:cs="Times New Roman"/>
          <w:b/>
          <w:sz w:val="32"/>
          <w:szCs w:val="32"/>
        </w:rPr>
        <w:t>ержание</w:t>
      </w:r>
    </w:p>
    <w:p w:rsidR="005517B9" w:rsidRPr="00C34B90" w:rsidRDefault="005517B9" w:rsidP="00ED128B">
      <w:pPr>
        <w:spacing w:after="0" w:line="240" w:lineRule="auto"/>
        <w:ind w:firstLine="709"/>
        <w:jc w:val="center"/>
        <w:rPr>
          <w:rFonts w:ascii="Times New Roman" w:hAnsi="Times New Roman" w:cs="Times New Roman"/>
          <w:b/>
          <w:sz w:val="32"/>
          <w:szCs w:val="32"/>
        </w:rPr>
      </w:pPr>
    </w:p>
    <w:p w:rsidR="00147CB7" w:rsidRPr="00C34B90" w:rsidRDefault="00147CB7" w:rsidP="008A2052">
      <w:pPr>
        <w:numPr>
          <w:ilvl w:val="0"/>
          <w:numId w:val="2"/>
        </w:numPr>
        <w:spacing w:after="0" w:line="240" w:lineRule="auto"/>
        <w:ind w:left="0" w:firstLine="851"/>
        <w:jc w:val="both"/>
        <w:rPr>
          <w:rFonts w:ascii="Times New Roman" w:hAnsi="Times New Roman" w:cs="Times New Roman"/>
          <w:sz w:val="32"/>
          <w:szCs w:val="32"/>
        </w:rPr>
      </w:pPr>
      <w:r w:rsidRPr="00C34B90">
        <w:rPr>
          <w:rFonts w:ascii="Times New Roman" w:hAnsi="Times New Roman" w:cs="Times New Roman"/>
          <w:sz w:val="32"/>
          <w:szCs w:val="32"/>
        </w:rPr>
        <w:t>Актуальные проблемы трудового права</w:t>
      </w:r>
    </w:p>
    <w:p w:rsidR="004C0BDA" w:rsidRPr="00C34B90" w:rsidRDefault="004C0BDA" w:rsidP="008A2052">
      <w:pPr>
        <w:spacing w:after="0" w:line="240" w:lineRule="auto"/>
        <w:ind w:firstLine="851"/>
        <w:jc w:val="both"/>
        <w:rPr>
          <w:rFonts w:ascii="Times New Roman" w:hAnsi="Times New Roman" w:cs="Times New Roman"/>
          <w:sz w:val="32"/>
          <w:szCs w:val="32"/>
        </w:rPr>
      </w:pPr>
    </w:p>
    <w:p w:rsidR="00147CB7" w:rsidRPr="00C34B90" w:rsidRDefault="00147CB7" w:rsidP="008A2052">
      <w:pPr>
        <w:numPr>
          <w:ilvl w:val="0"/>
          <w:numId w:val="2"/>
        </w:numPr>
        <w:spacing w:after="0" w:line="240" w:lineRule="auto"/>
        <w:ind w:left="0" w:firstLine="851"/>
        <w:jc w:val="both"/>
        <w:rPr>
          <w:rFonts w:ascii="Times New Roman" w:hAnsi="Times New Roman" w:cs="Times New Roman"/>
          <w:bCs/>
          <w:sz w:val="32"/>
          <w:szCs w:val="32"/>
        </w:rPr>
      </w:pPr>
      <w:r w:rsidRPr="00C34B90">
        <w:rPr>
          <w:rFonts w:ascii="Times New Roman" w:hAnsi="Times New Roman" w:cs="Times New Roman"/>
          <w:sz w:val="32"/>
          <w:szCs w:val="32"/>
        </w:rPr>
        <w:t>Рабочее время. История вопроса</w:t>
      </w:r>
    </w:p>
    <w:p w:rsidR="004C0BDA" w:rsidRPr="00C34B90" w:rsidRDefault="004C0BDA" w:rsidP="008A2052">
      <w:pPr>
        <w:pStyle w:val="a4"/>
        <w:spacing w:after="0" w:line="240" w:lineRule="auto"/>
        <w:ind w:left="0" w:firstLine="851"/>
        <w:rPr>
          <w:rFonts w:ascii="Times New Roman" w:hAnsi="Times New Roman" w:cs="Times New Roman"/>
          <w:bCs/>
          <w:sz w:val="32"/>
          <w:szCs w:val="32"/>
        </w:rPr>
      </w:pPr>
    </w:p>
    <w:p w:rsidR="00147CB7" w:rsidRPr="00C34B90" w:rsidRDefault="005517B9" w:rsidP="008A2052">
      <w:pPr>
        <w:numPr>
          <w:ilvl w:val="0"/>
          <w:numId w:val="2"/>
        </w:numPr>
        <w:spacing w:after="0" w:line="240" w:lineRule="auto"/>
        <w:ind w:left="0" w:firstLine="851"/>
        <w:jc w:val="both"/>
        <w:rPr>
          <w:rFonts w:ascii="Times New Roman" w:hAnsi="Times New Roman" w:cs="Times New Roman"/>
          <w:sz w:val="32"/>
          <w:szCs w:val="32"/>
        </w:rPr>
      </w:pPr>
      <w:r w:rsidRPr="00C34B90">
        <w:rPr>
          <w:rFonts w:ascii="Times New Roman" w:hAnsi="Times New Roman" w:cs="Times New Roman"/>
          <w:sz w:val="32"/>
          <w:szCs w:val="32"/>
        </w:rPr>
        <w:t>Регулирование рабочего времени в России</w:t>
      </w:r>
    </w:p>
    <w:p w:rsidR="004C0BDA" w:rsidRPr="00C34B90" w:rsidRDefault="004C0BDA" w:rsidP="008A2052">
      <w:pPr>
        <w:pStyle w:val="a4"/>
        <w:spacing w:after="0" w:line="240" w:lineRule="auto"/>
        <w:ind w:left="0" w:firstLine="851"/>
        <w:rPr>
          <w:rFonts w:ascii="Times New Roman" w:hAnsi="Times New Roman" w:cs="Times New Roman"/>
          <w:sz w:val="32"/>
          <w:szCs w:val="32"/>
        </w:rPr>
      </w:pPr>
    </w:p>
    <w:p w:rsidR="004C0BDA" w:rsidRPr="00C34B90" w:rsidRDefault="003971D9" w:rsidP="008A2052">
      <w:pPr>
        <w:numPr>
          <w:ilvl w:val="0"/>
          <w:numId w:val="2"/>
        </w:numPr>
        <w:spacing w:after="0" w:line="240" w:lineRule="auto"/>
        <w:ind w:left="0" w:firstLine="851"/>
        <w:jc w:val="both"/>
        <w:rPr>
          <w:rFonts w:ascii="Times New Roman" w:hAnsi="Times New Roman" w:cs="Times New Roman"/>
          <w:sz w:val="32"/>
          <w:szCs w:val="32"/>
        </w:rPr>
      </w:pPr>
      <w:r w:rsidRPr="00C34B90">
        <w:rPr>
          <w:rFonts w:ascii="Times New Roman" w:hAnsi="Times New Roman" w:cs="Times New Roman"/>
          <w:sz w:val="32"/>
          <w:szCs w:val="32"/>
        </w:rPr>
        <w:t>Сравнительный анализ р</w:t>
      </w:r>
      <w:r w:rsidR="004C0BDA" w:rsidRPr="00C34B90">
        <w:rPr>
          <w:rFonts w:ascii="Times New Roman" w:hAnsi="Times New Roman" w:cs="Times New Roman"/>
          <w:sz w:val="32"/>
          <w:szCs w:val="32"/>
        </w:rPr>
        <w:t>егулирования рабочего времени в России и за рубежом</w:t>
      </w:r>
    </w:p>
    <w:p w:rsidR="00147CB7" w:rsidRPr="00C34B90" w:rsidRDefault="00147CB7" w:rsidP="00ED128B">
      <w:pPr>
        <w:spacing w:after="0" w:line="240" w:lineRule="auto"/>
        <w:ind w:firstLine="709"/>
        <w:jc w:val="center"/>
        <w:rPr>
          <w:rFonts w:ascii="Times New Roman" w:hAnsi="Times New Roman" w:cs="Times New Roman"/>
          <w:b/>
          <w:sz w:val="28"/>
          <w:szCs w:val="28"/>
        </w:rPr>
      </w:pPr>
    </w:p>
    <w:p w:rsidR="00E70A00" w:rsidRDefault="00E70A00" w:rsidP="00ED128B">
      <w:pPr>
        <w:spacing w:after="0" w:line="240" w:lineRule="auto"/>
        <w:ind w:firstLine="709"/>
        <w:jc w:val="center"/>
        <w:rPr>
          <w:rFonts w:ascii="Times New Roman" w:hAnsi="Times New Roman" w:cs="Times New Roman"/>
          <w:b/>
          <w:sz w:val="28"/>
          <w:szCs w:val="28"/>
        </w:rPr>
      </w:pPr>
    </w:p>
    <w:p w:rsidR="00541019" w:rsidRPr="00C34B90" w:rsidRDefault="00541019" w:rsidP="00ED128B">
      <w:pPr>
        <w:spacing w:after="0" w:line="240" w:lineRule="auto"/>
        <w:ind w:firstLine="709"/>
        <w:jc w:val="center"/>
        <w:rPr>
          <w:rFonts w:ascii="Times New Roman" w:hAnsi="Times New Roman" w:cs="Times New Roman"/>
          <w:b/>
          <w:sz w:val="28"/>
          <w:szCs w:val="28"/>
        </w:rPr>
      </w:pPr>
    </w:p>
    <w:p w:rsidR="006F40E9" w:rsidRPr="00C34B90" w:rsidRDefault="005A313C" w:rsidP="00ED128B">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1. </w:t>
      </w:r>
      <w:r w:rsidR="006F40E9" w:rsidRPr="00C34B90">
        <w:rPr>
          <w:rFonts w:ascii="Times New Roman" w:hAnsi="Times New Roman" w:cs="Times New Roman"/>
          <w:b/>
          <w:sz w:val="28"/>
          <w:szCs w:val="28"/>
        </w:rPr>
        <w:t xml:space="preserve">АКТУАЛЬНЫЕ </w:t>
      </w:r>
      <w:r w:rsidR="006A08AB" w:rsidRPr="00C34B90">
        <w:rPr>
          <w:rFonts w:ascii="Times New Roman" w:hAnsi="Times New Roman" w:cs="Times New Roman"/>
          <w:b/>
          <w:sz w:val="28"/>
          <w:szCs w:val="28"/>
        </w:rPr>
        <w:t>ПРОБЛЕМЫ</w:t>
      </w:r>
      <w:r w:rsidR="006F40E9" w:rsidRPr="00C34B90">
        <w:rPr>
          <w:rFonts w:ascii="Times New Roman" w:hAnsi="Times New Roman" w:cs="Times New Roman"/>
          <w:b/>
          <w:sz w:val="28"/>
          <w:szCs w:val="28"/>
        </w:rPr>
        <w:t xml:space="preserve"> ТРУДОВОГО ПРАВА</w:t>
      </w:r>
    </w:p>
    <w:p w:rsidR="006F40E9" w:rsidRPr="00C34B90" w:rsidRDefault="006F40E9" w:rsidP="00ED128B">
      <w:pPr>
        <w:spacing w:after="0" w:line="240" w:lineRule="auto"/>
        <w:ind w:firstLine="709"/>
        <w:jc w:val="center"/>
        <w:rPr>
          <w:rFonts w:ascii="Times New Roman" w:hAnsi="Times New Roman" w:cs="Times New Roman"/>
          <w:sz w:val="28"/>
          <w:szCs w:val="28"/>
        </w:rPr>
      </w:pPr>
    </w:p>
    <w:p w:rsidR="00255E0C" w:rsidRPr="00C34B90" w:rsidRDefault="00255E0C" w:rsidP="00ED128B">
      <w:pPr>
        <w:spacing w:after="0" w:line="240" w:lineRule="auto"/>
        <w:ind w:firstLine="709"/>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Архимандритова</w:t>
      </w:r>
      <w:proofErr w:type="spellEnd"/>
      <w:r w:rsidRPr="00C34B90">
        <w:rPr>
          <w:rFonts w:ascii="Times New Roman" w:hAnsi="Times New Roman" w:cs="Times New Roman"/>
          <w:sz w:val="28"/>
          <w:szCs w:val="28"/>
        </w:rPr>
        <w:t xml:space="preserve">, М. Труд женщин с семейными обязанностями: особенности правового регулирования / М. </w:t>
      </w:r>
      <w:proofErr w:type="spellStart"/>
      <w:r w:rsidRPr="00C34B90">
        <w:rPr>
          <w:rFonts w:ascii="Times New Roman" w:hAnsi="Times New Roman" w:cs="Times New Roman"/>
          <w:sz w:val="28"/>
          <w:szCs w:val="28"/>
        </w:rPr>
        <w:t>Архимандритова</w:t>
      </w:r>
      <w:proofErr w:type="spellEnd"/>
      <w:r w:rsidRPr="00C34B90">
        <w:rPr>
          <w:rFonts w:ascii="Times New Roman" w:hAnsi="Times New Roman" w:cs="Times New Roman"/>
          <w:sz w:val="28"/>
          <w:szCs w:val="28"/>
        </w:rPr>
        <w:t xml:space="preserve"> // Хозяйство и </w:t>
      </w:r>
      <w:proofErr w:type="gramStart"/>
      <w:r w:rsidRPr="00C34B90">
        <w:rPr>
          <w:rFonts w:ascii="Times New Roman" w:hAnsi="Times New Roman" w:cs="Times New Roman"/>
          <w:sz w:val="28"/>
          <w:szCs w:val="28"/>
        </w:rPr>
        <w:t>право :</w:t>
      </w:r>
      <w:proofErr w:type="gramEnd"/>
      <w:r w:rsidRPr="00C34B90">
        <w:rPr>
          <w:rFonts w:ascii="Times New Roman" w:hAnsi="Times New Roman" w:cs="Times New Roman"/>
          <w:sz w:val="28"/>
          <w:szCs w:val="28"/>
        </w:rPr>
        <w:t xml:space="preserve"> приложение к № 5. — 2011. — № 5. — С. 3—21.</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Булыга, Н. Суммированный учет рабочего времени: сложные ситуации / Н. Булыга // Трудовое право. — 2012. — № 3. — С. 91—104.</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Бурцева, Н. Использование Интернет вне связи с трудовой функцией как основание для применения</w:t>
      </w:r>
      <w:r w:rsidR="00CE35EE">
        <w:rPr>
          <w:rFonts w:ascii="Times New Roman" w:hAnsi="Times New Roman" w:cs="Times New Roman"/>
          <w:sz w:val="28"/>
          <w:szCs w:val="28"/>
        </w:rPr>
        <w:t xml:space="preserve"> дисциплинарного взыскания / Н. </w:t>
      </w:r>
      <w:proofErr w:type="spellStart"/>
      <w:r w:rsidRPr="00C34B90">
        <w:rPr>
          <w:rFonts w:ascii="Times New Roman" w:hAnsi="Times New Roman" w:cs="Times New Roman"/>
          <w:sz w:val="28"/>
          <w:szCs w:val="28"/>
        </w:rPr>
        <w:t>Буцева</w:t>
      </w:r>
      <w:proofErr w:type="spellEnd"/>
      <w:r w:rsidRPr="00C34B90">
        <w:rPr>
          <w:rFonts w:ascii="Times New Roman" w:hAnsi="Times New Roman" w:cs="Times New Roman"/>
          <w:sz w:val="28"/>
          <w:szCs w:val="28"/>
        </w:rPr>
        <w:t xml:space="preserve"> // Трудовое право. — 2014. — № 4. — С. 55—65.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Вахрушева, Ю. Что следует предусмотреть в трудовом договоре, чтобы облегчить внесение в него изменений в будущем. Практика споров / Ю. Вахрушева // Трудовое право. — 2014. — № 7 (171). — С. 53—65.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Верстунина</w:t>
      </w:r>
      <w:proofErr w:type="spellEnd"/>
      <w:r w:rsidRPr="00C34B90">
        <w:rPr>
          <w:rFonts w:ascii="Times New Roman" w:hAnsi="Times New Roman" w:cs="Times New Roman"/>
          <w:sz w:val="28"/>
          <w:szCs w:val="28"/>
        </w:rPr>
        <w:t xml:space="preserve">, Л. В. Регулирование труда прокурорско-следственных </w:t>
      </w:r>
      <w:proofErr w:type="gramStart"/>
      <w:r w:rsidRPr="00C34B90">
        <w:rPr>
          <w:rFonts w:ascii="Times New Roman" w:hAnsi="Times New Roman" w:cs="Times New Roman"/>
          <w:sz w:val="28"/>
          <w:szCs w:val="28"/>
        </w:rPr>
        <w:t>работников :</w:t>
      </w:r>
      <w:proofErr w:type="gramEnd"/>
      <w:r w:rsidRPr="00C34B90">
        <w:rPr>
          <w:rFonts w:ascii="Times New Roman" w:hAnsi="Times New Roman" w:cs="Times New Roman"/>
          <w:sz w:val="28"/>
          <w:szCs w:val="28"/>
        </w:rPr>
        <w:t xml:space="preserve"> научно-практическое пособие / Л. В. </w:t>
      </w:r>
      <w:proofErr w:type="spellStart"/>
      <w:r w:rsidRPr="00C34B90">
        <w:rPr>
          <w:rFonts w:ascii="Times New Roman" w:hAnsi="Times New Roman" w:cs="Times New Roman"/>
          <w:sz w:val="28"/>
          <w:szCs w:val="28"/>
        </w:rPr>
        <w:t>Верстунина</w:t>
      </w:r>
      <w:proofErr w:type="spellEnd"/>
      <w:r w:rsidRPr="00C34B90">
        <w:rPr>
          <w:rFonts w:ascii="Times New Roman" w:hAnsi="Times New Roman" w:cs="Times New Roman"/>
          <w:sz w:val="28"/>
          <w:szCs w:val="28"/>
        </w:rPr>
        <w:t xml:space="preserve">, К. Н. Гусов, Ю. Н. Полетаев. — </w:t>
      </w:r>
      <w:proofErr w:type="gramStart"/>
      <w:r w:rsidRPr="00C34B90">
        <w:rPr>
          <w:rFonts w:ascii="Times New Roman" w:hAnsi="Times New Roman" w:cs="Times New Roman"/>
          <w:sz w:val="28"/>
          <w:szCs w:val="28"/>
        </w:rPr>
        <w:t>Москва :</w:t>
      </w:r>
      <w:proofErr w:type="gramEnd"/>
      <w:r w:rsidRPr="00C34B90">
        <w:rPr>
          <w:rFonts w:ascii="Times New Roman" w:hAnsi="Times New Roman" w:cs="Times New Roman"/>
          <w:sz w:val="28"/>
          <w:szCs w:val="28"/>
        </w:rPr>
        <w:t xml:space="preserve"> Проспект, 2011. — 216 с. — Прил.: с. 190—209.</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Гавриш</w:t>
      </w:r>
      <w:proofErr w:type="spellEnd"/>
      <w:r w:rsidRPr="00C34B90">
        <w:rPr>
          <w:rFonts w:ascii="Times New Roman" w:hAnsi="Times New Roman" w:cs="Times New Roman"/>
          <w:sz w:val="28"/>
          <w:szCs w:val="28"/>
        </w:rPr>
        <w:t xml:space="preserve">, И. В. О полном переходе к пятидневной рабочей неделе с двумя следующими подряд выходными днями / И. В. </w:t>
      </w:r>
      <w:proofErr w:type="spellStart"/>
      <w:r w:rsidRPr="00C34B90">
        <w:rPr>
          <w:rFonts w:ascii="Times New Roman" w:hAnsi="Times New Roman" w:cs="Times New Roman"/>
          <w:sz w:val="28"/>
          <w:szCs w:val="28"/>
        </w:rPr>
        <w:t>Гавриш</w:t>
      </w:r>
      <w:proofErr w:type="spellEnd"/>
      <w:r w:rsidRPr="00C34B90">
        <w:rPr>
          <w:rFonts w:ascii="Times New Roman" w:hAnsi="Times New Roman" w:cs="Times New Roman"/>
          <w:sz w:val="28"/>
          <w:szCs w:val="28"/>
        </w:rPr>
        <w:t xml:space="preserve"> // Актуальные проблемы российского права. — 2021. — № 3. — С. 62—75.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E35EE" w:rsidRDefault="00C34B90" w:rsidP="00C34B90">
      <w:pPr>
        <w:numPr>
          <w:ilvl w:val="0"/>
          <w:numId w:val="4"/>
        </w:numPr>
        <w:spacing w:after="0" w:line="240" w:lineRule="auto"/>
        <w:ind w:left="0" w:firstLine="851"/>
        <w:jc w:val="both"/>
        <w:rPr>
          <w:rFonts w:ascii="Times New Roman" w:hAnsi="Times New Roman" w:cs="Times New Roman"/>
          <w:sz w:val="28"/>
          <w:szCs w:val="28"/>
          <w:highlight w:val="yellow"/>
        </w:rPr>
      </w:pPr>
      <w:r w:rsidRPr="00CE35EE">
        <w:rPr>
          <w:rFonts w:ascii="Times New Roman" w:hAnsi="Times New Roman" w:cs="Times New Roman"/>
          <w:sz w:val="28"/>
          <w:szCs w:val="28"/>
          <w:highlight w:val="yellow"/>
        </w:rPr>
        <w:t>Жданова, Т. Работодатель и работник: гибкая занятость / Т. Жданова // Закон. — 2000. — № 6. —С. 115—.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lastRenderedPageBreak/>
        <w:t>Зинковский</w:t>
      </w:r>
      <w:proofErr w:type="spellEnd"/>
      <w:r w:rsidRPr="00C34B90">
        <w:rPr>
          <w:rFonts w:ascii="Times New Roman" w:hAnsi="Times New Roman" w:cs="Times New Roman"/>
          <w:sz w:val="28"/>
          <w:szCs w:val="28"/>
        </w:rPr>
        <w:t xml:space="preserve">, М. А. Основания к увольнению: правовое регулирование использования технических средств (видеокамер) фиксации рабочего времени / М. А. </w:t>
      </w:r>
      <w:proofErr w:type="spellStart"/>
      <w:r w:rsidRPr="00C34B90">
        <w:rPr>
          <w:rFonts w:ascii="Times New Roman" w:hAnsi="Times New Roman" w:cs="Times New Roman"/>
          <w:sz w:val="28"/>
          <w:szCs w:val="28"/>
        </w:rPr>
        <w:t>Зинковский</w:t>
      </w:r>
      <w:proofErr w:type="spellEnd"/>
      <w:r w:rsidRPr="00C34B90">
        <w:rPr>
          <w:rFonts w:ascii="Times New Roman" w:hAnsi="Times New Roman" w:cs="Times New Roman"/>
          <w:sz w:val="28"/>
          <w:szCs w:val="28"/>
        </w:rPr>
        <w:t xml:space="preserve"> // Юрист. — 2011. — № 18. — С. 34—37.</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Иванова, А. А. Рекомендации по применению режимов рабочего времени / А. А. Иванова, М. С. </w:t>
      </w:r>
      <w:proofErr w:type="spellStart"/>
      <w:r w:rsidRPr="00C34B90">
        <w:rPr>
          <w:rFonts w:ascii="Times New Roman" w:hAnsi="Times New Roman" w:cs="Times New Roman"/>
          <w:sz w:val="28"/>
          <w:szCs w:val="28"/>
        </w:rPr>
        <w:t>Кузнечихина</w:t>
      </w:r>
      <w:proofErr w:type="spellEnd"/>
      <w:r w:rsidR="00A8643E">
        <w:rPr>
          <w:rFonts w:ascii="Times New Roman" w:hAnsi="Times New Roman" w:cs="Times New Roman"/>
          <w:sz w:val="28"/>
          <w:szCs w:val="28"/>
        </w:rPr>
        <w:t xml:space="preserve"> // Закон. — 2011. — № 10. — С. </w:t>
      </w:r>
      <w:r w:rsidRPr="00C34B90">
        <w:rPr>
          <w:rFonts w:ascii="Times New Roman" w:hAnsi="Times New Roman" w:cs="Times New Roman"/>
          <w:sz w:val="28"/>
          <w:szCs w:val="28"/>
        </w:rPr>
        <w:t>78—86.</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Каримова, Р. А. Особенности регулирования рабочего времени и времени отдыха творческих работников с</w:t>
      </w:r>
      <w:r w:rsidR="00A8643E">
        <w:rPr>
          <w:rFonts w:ascii="Times New Roman" w:hAnsi="Times New Roman" w:cs="Times New Roman"/>
          <w:sz w:val="28"/>
          <w:szCs w:val="28"/>
        </w:rPr>
        <w:t>редств массовой информации / Р. </w:t>
      </w:r>
      <w:r w:rsidRPr="00C34B90">
        <w:rPr>
          <w:rFonts w:ascii="Times New Roman" w:hAnsi="Times New Roman" w:cs="Times New Roman"/>
          <w:sz w:val="28"/>
          <w:szCs w:val="28"/>
        </w:rPr>
        <w:t>А.</w:t>
      </w:r>
      <w:r w:rsidR="00A8643E">
        <w:rPr>
          <w:rFonts w:ascii="Times New Roman" w:hAnsi="Times New Roman" w:cs="Times New Roman"/>
          <w:sz w:val="28"/>
          <w:szCs w:val="28"/>
        </w:rPr>
        <w:t> </w:t>
      </w:r>
      <w:r w:rsidRPr="00C34B90">
        <w:rPr>
          <w:rFonts w:ascii="Times New Roman" w:hAnsi="Times New Roman" w:cs="Times New Roman"/>
          <w:sz w:val="28"/>
          <w:szCs w:val="28"/>
        </w:rPr>
        <w:t>Каримова // Российский юридический журнал. — 2010. — № 3. — С</w:t>
      </w:r>
      <w:r w:rsidR="00541019">
        <w:rPr>
          <w:rFonts w:ascii="Times New Roman" w:hAnsi="Times New Roman" w:cs="Times New Roman"/>
          <w:sz w:val="28"/>
          <w:szCs w:val="28"/>
        </w:rPr>
        <w:t>. </w:t>
      </w:r>
      <w:r w:rsidRPr="00C34B90">
        <w:rPr>
          <w:rFonts w:ascii="Times New Roman" w:hAnsi="Times New Roman" w:cs="Times New Roman"/>
          <w:sz w:val="28"/>
          <w:szCs w:val="28"/>
        </w:rPr>
        <w:t>153—160.</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Карташова, О. Ю. Актуальные проблемы оплаты труда педагогических работников / О. Ю. Карташова // Законодательство. — 2021. — № 4. — С. 55—59.</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Клепалова</w:t>
      </w:r>
      <w:proofErr w:type="spellEnd"/>
      <w:r w:rsidRPr="00C34B90">
        <w:rPr>
          <w:rFonts w:ascii="Times New Roman" w:hAnsi="Times New Roman" w:cs="Times New Roman"/>
          <w:sz w:val="28"/>
          <w:szCs w:val="28"/>
        </w:rPr>
        <w:t xml:space="preserve">, Ю. И. Пределы индивидуально-договорного регулирования трудовых отношений / Ю. И. </w:t>
      </w:r>
      <w:proofErr w:type="spellStart"/>
      <w:r w:rsidRPr="00C34B90">
        <w:rPr>
          <w:rFonts w:ascii="Times New Roman" w:hAnsi="Times New Roman" w:cs="Times New Roman"/>
          <w:sz w:val="28"/>
          <w:szCs w:val="28"/>
        </w:rPr>
        <w:t>Клепалова</w:t>
      </w:r>
      <w:proofErr w:type="spellEnd"/>
      <w:r w:rsidRPr="00C34B90">
        <w:rPr>
          <w:rFonts w:ascii="Times New Roman" w:hAnsi="Times New Roman" w:cs="Times New Roman"/>
          <w:sz w:val="28"/>
          <w:szCs w:val="28"/>
        </w:rPr>
        <w:t xml:space="preserve"> // Журнал российского права. — 2022. — № 3. — С. 101—112.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Климова, С. Г. Опыт перехода российских компаний на удаленную работу в ситуации пандемии / С. Г. Климова // СОЦИС. — 2021. — № 7. — С. 50—60.</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Колобова, С. Ответственность за нарушение трудового законодательства по ст. 5.27 Кодекса РФ об административных правонарушениях: некоторые вопросы не</w:t>
      </w:r>
      <w:r w:rsidR="00A8643E">
        <w:rPr>
          <w:rFonts w:ascii="Times New Roman" w:hAnsi="Times New Roman" w:cs="Times New Roman"/>
          <w:sz w:val="28"/>
          <w:szCs w:val="28"/>
        </w:rPr>
        <w:t>совершенства правовых норм / С. </w:t>
      </w:r>
      <w:r w:rsidRPr="00C34B90">
        <w:rPr>
          <w:rFonts w:ascii="Times New Roman" w:hAnsi="Times New Roman" w:cs="Times New Roman"/>
          <w:sz w:val="28"/>
          <w:szCs w:val="28"/>
        </w:rPr>
        <w:t>В.</w:t>
      </w:r>
      <w:r w:rsidR="00A8643E">
        <w:rPr>
          <w:rFonts w:ascii="Times New Roman" w:hAnsi="Times New Roman" w:cs="Times New Roman"/>
          <w:sz w:val="28"/>
          <w:szCs w:val="28"/>
        </w:rPr>
        <w:t> </w:t>
      </w:r>
      <w:r w:rsidRPr="00C34B90">
        <w:rPr>
          <w:rFonts w:ascii="Times New Roman" w:hAnsi="Times New Roman" w:cs="Times New Roman"/>
          <w:sz w:val="28"/>
          <w:szCs w:val="28"/>
        </w:rPr>
        <w:t>Колобова // Современное право. — 2017. — № 5. — С. 64—70.</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Коншаков</w:t>
      </w:r>
      <w:proofErr w:type="spellEnd"/>
      <w:r w:rsidRPr="00C34B90">
        <w:rPr>
          <w:rFonts w:ascii="Times New Roman" w:hAnsi="Times New Roman" w:cs="Times New Roman"/>
          <w:sz w:val="28"/>
          <w:szCs w:val="28"/>
        </w:rPr>
        <w:t xml:space="preserve">, В. М. История происхождения и современное состояние хозяйской власти работодателя / В. М. </w:t>
      </w:r>
      <w:proofErr w:type="spellStart"/>
      <w:r w:rsidRPr="00C34B90">
        <w:rPr>
          <w:rFonts w:ascii="Times New Roman" w:hAnsi="Times New Roman" w:cs="Times New Roman"/>
          <w:sz w:val="28"/>
          <w:szCs w:val="28"/>
        </w:rPr>
        <w:t>Коншаков</w:t>
      </w:r>
      <w:proofErr w:type="spellEnd"/>
      <w:r w:rsidRPr="00C34B90">
        <w:rPr>
          <w:rFonts w:ascii="Times New Roman" w:hAnsi="Times New Roman" w:cs="Times New Roman"/>
          <w:sz w:val="28"/>
          <w:szCs w:val="28"/>
        </w:rPr>
        <w:t xml:space="preserve"> // Закон. — 2014. — № 10. — С. 115—119.</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Коршунов, Ю. Н. Учет рабочего времени / Ю. Н. Коршунов // Справочник кадровика. — 2004. — № 1. — С. 13—18.</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Кузнецов, Д. Л. Труд работников религиозных организаций: правовые механизмы дифференциации / Д. Л. Кузнецов // Закон. — 2021. — № 6. — С. 54—60.</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Ломакина, Л. А. Соотношение частных и публичных начал в трудовом праве / Л. А. Ломакина // Государство и право. — 2021. — № 11. — С. 168—172.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Лузик</w:t>
      </w:r>
      <w:proofErr w:type="spellEnd"/>
      <w:r w:rsidRPr="00C34B90">
        <w:rPr>
          <w:rFonts w:ascii="Times New Roman" w:hAnsi="Times New Roman" w:cs="Times New Roman"/>
          <w:sz w:val="28"/>
          <w:szCs w:val="28"/>
        </w:rPr>
        <w:t xml:space="preserve">, А. А. Проблема злоупотребления в трудовых правоотношениях / А. А. </w:t>
      </w:r>
      <w:proofErr w:type="spellStart"/>
      <w:r w:rsidRPr="00C34B90">
        <w:rPr>
          <w:rFonts w:ascii="Times New Roman" w:hAnsi="Times New Roman" w:cs="Times New Roman"/>
          <w:sz w:val="28"/>
          <w:szCs w:val="28"/>
        </w:rPr>
        <w:t>Лузик</w:t>
      </w:r>
      <w:proofErr w:type="spellEnd"/>
      <w:r w:rsidRPr="00C34B90">
        <w:rPr>
          <w:rFonts w:ascii="Times New Roman" w:hAnsi="Times New Roman" w:cs="Times New Roman"/>
          <w:sz w:val="28"/>
          <w:szCs w:val="28"/>
        </w:rPr>
        <w:t xml:space="preserve"> // Актуальные проблемы российского права. — 2021. — № 11. — С. 133—141.</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Лютаревич-Гефтер</w:t>
      </w:r>
      <w:proofErr w:type="spellEnd"/>
      <w:r w:rsidRPr="00C34B90">
        <w:rPr>
          <w:rFonts w:ascii="Times New Roman" w:hAnsi="Times New Roman" w:cs="Times New Roman"/>
          <w:sz w:val="28"/>
          <w:szCs w:val="28"/>
        </w:rPr>
        <w:t>, Ю. А. Новые проблемы правового регулирования дистанционной ра</w:t>
      </w:r>
      <w:r w:rsidR="00A8643E">
        <w:rPr>
          <w:rFonts w:ascii="Times New Roman" w:hAnsi="Times New Roman" w:cs="Times New Roman"/>
          <w:sz w:val="28"/>
          <w:szCs w:val="28"/>
        </w:rPr>
        <w:t>боты и пути их преодоления / Ю. </w:t>
      </w:r>
      <w:r w:rsidRPr="00C34B90">
        <w:rPr>
          <w:rFonts w:ascii="Times New Roman" w:hAnsi="Times New Roman" w:cs="Times New Roman"/>
          <w:sz w:val="28"/>
          <w:szCs w:val="28"/>
        </w:rPr>
        <w:t>А</w:t>
      </w:r>
      <w:r w:rsidR="00A8643E">
        <w:rPr>
          <w:rFonts w:ascii="Times New Roman" w:hAnsi="Times New Roman" w:cs="Times New Roman"/>
          <w:sz w:val="28"/>
          <w:szCs w:val="28"/>
        </w:rPr>
        <w:t> </w:t>
      </w:r>
      <w:proofErr w:type="spellStart"/>
      <w:r w:rsidRPr="00C34B90">
        <w:rPr>
          <w:rFonts w:ascii="Times New Roman" w:hAnsi="Times New Roman" w:cs="Times New Roman"/>
          <w:sz w:val="28"/>
          <w:szCs w:val="28"/>
        </w:rPr>
        <w:t>Лютаревич-Гефтер</w:t>
      </w:r>
      <w:proofErr w:type="spellEnd"/>
      <w:r w:rsidRPr="00C34B90">
        <w:rPr>
          <w:rFonts w:ascii="Times New Roman" w:hAnsi="Times New Roman" w:cs="Times New Roman"/>
          <w:sz w:val="28"/>
          <w:szCs w:val="28"/>
        </w:rPr>
        <w:t xml:space="preserve"> // Вестник Российской</w:t>
      </w:r>
      <w:r w:rsidR="00A8643E">
        <w:rPr>
          <w:rFonts w:ascii="Times New Roman" w:hAnsi="Times New Roman" w:cs="Times New Roman"/>
          <w:sz w:val="28"/>
          <w:szCs w:val="28"/>
        </w:rPr>
        <w:t xml:space="preserve"> правовой академии. — 2021. — № </w:t>
      </w:r>
      <w:r w:rsidRPr="00C34B90">
        <w:rPr>
          <w:rFonts w:ascii="Times New Roman" w:hAnsi="Times New Roman" w:cs="Times New Roman"/>
          <w:sz w:val="28"/>
          <w:szCs w:val="28"/>
        </w:rPr>
        <w:t>3. — С. 66—72.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Мартиросян</w:t>
      </w:r>
      <w:proofErr w:type="spellEnd"/>
      <w:r w:rsidRPr="00C34B90">
        <w:rPr>
          <w:rFonts w:ascii="Times New Roman" w:hAnsi="Times New Roman" w:cs="Times New Roman"/>
          <w:sz w:val="28"/>
          <w:szCs w:val="28"/>
        </w:rPr>
        <w:t xml:space="preserve">, Э. Р. Правила внутреннего распорядка организации / Э. Р. </w:t>
      </w:r>
      <w:proofErr w:type="spellStart"/>
      <w:r w:rsidRPr="00C34B90">
        <w:rPr>
          <w:rFonts w:ascii="Times New Roman" w:hAnsi="Times New Roman" w:cs="Times New Roman"/>
          <w:sz w:val="28"/>
          <w:szCs w:val="28"/>
        </w:rPr>
        <w:t>Мартиросян</w:t>
      </w:r>
      <w:proofErr w:type="spellEnd"/>
      <w:r w:rsidRPr="00C34B90">
        <w:rPr>
          <w:rFonts w:ascii="Times New Roman" w:hAnsi="Times New Roman" w:cs="Times New Roman"/>
          <w:sz w:val="28"/>
          <w:szCs w:val="28"/>
        </w:rPr>
        <w:t xml:space="preserve"> // Справочник кадровика. — 2002. — № 11. — С. 24—27.</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Мацкевич, О. В. Злоупотребление правом работниками и работодателями при реализации норм </w:t>
      </w:r>
      <w:r w:rsidR="00A8643E">
        <w:rPr>
          <w:rFonts w:ascii="Times New Roman" w:hAnsi="Times New Roman" w:cs="Times New Roman"/>
          <w:sz w:val="28"/>
          <w:szCs w:val="28"/>
        </w:rPr>
        <w:t>института рабочего времени / О. </w:t>
      </w:r>
      <w:r w:rsidRPr="00C34B90">
        <w:rPr>
          <w:rFonts w:ascii="Times New Roman" w:hAnsi="Times New Roman" w:cs="Times New Roman"/>
          <w:sz w:val="28"/>
          <w:szCs w:val="28"/>
        </w:rPr>
        <w:t>В.</w:t>
      </w:r>
      <w:r w:rsidR="00A8643E">
        <w:rPr>
          <w:rFonts w:ascii="Times New Roman" w:hAnsi="Times New Roman" w:cs="Times New Roman"/>
          <w:sz w:val="28"/>
          <w:szCs w:val="28"/>
        </w:rPr>
        <w:t> </w:t>
      </w:r>
      <w:r w:rsidRPr="00C34B90">
        <w:rPr>
          <w:rFonts w:ascii="Times New Roman" w:hAnsi="Times New Roman" w:cs="Times New Roman"/>
          <w:sz w:val="28"/>
          <w:szCs w:val="28"/>
        </w:rPr>
        <w:t>Мацкевич // Юридическое образован</w:t>
      </w:r>
      <w:r w:rsidR="00A8643E">
        <w:rPr>
          <w:rFonts w:ascii="Times New Roman" w:hAnsi="Times New Roman" w:cs="Times New Roman"/>
          <w:sz w:val="28"/>
          <w:szCs w:val="28"/>
        </w:rPr>
        <w:t>ие и наука. — 2018. — № 5. — С. </w:t>
      </w:r>
      <w:r w:rsidRPr="00C34B90">
        <w:rPr>
          <w:rFonts w:ascii="Times New Roman" w:hAnsi="Times New Roman" w:cs="Times New Roman"/>
          <w:sz w:val="28"/>
          <w:szCs w:val="28"/>
        </w:rPr>
        <w:t>21—24.</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Мацкевич, О. В. Реализация работниками права на отдых: отдельные аспекты правоприменительной практики / О. В. Мацкевич // Юридическое образование и наука. — 2019. — № 12. — С. 19—23.</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Межаков</w:t>
      </w:r>
      <w:proofErr w:type="spellEnd"/>
      <w:r w:rsidRPr="00C34B90">
        <w:rPr>
          <w:rFonts w:ascii="Times New Roman" w:hAnsi="Times New Roman" w:cs="Times New Roman"/>
          <w:sz w:val="28"/>
          <w:szCs w:val="28"/>
        </w:rPr>
        <w:t xml:space="preserve">, И. С. Защита персональных данных: вопросы теории и практики / И. С. </w:t>
      </w:r>
      <w:proofErr w:type="spellStart"/>
      <w:r w:rsidRPr="00C34B90">
        <w:rPr>
          <w:rFonts w:ascii="Times New Roman" w:hAnsi="Times New Roman" w:cs="Times New Roman"/>
          <w:sz w:val="28"/>
          <w:szCs w:val="28"/>
        </w:rPr>
        <w:t>Межаков</w:t>
      </w:r>
      <w:proofErr w:type="spellEnd"/>
      <w:r w:rsidRPr="00C34B90">
        <w:rPr>
          <w:rFonts w:ascii="Times New Roman" w:hAnsi="Times New Roman" w:cs="Times New Roman"/>
          <w:sz w:val="28"/>
          <w:szCs w:val="28"/>
        </w:rPr>
        <w:t xml:space="preserve">, Р. А. </w:t>
      </w:r>
      <w:proofErr w:type="spellStart"/>
      <w:r w:rsidRPr="00C34B90">
        <w:rPr>
          <w:rFonts w:ascii="Times New Roman" w:hAnsi="Times New Roman" w:cs="Times New Roman"/>
          <w:sz w:val="28"/>
          <w:szCs w:val="28"/>
        </w:rPr>
        <w:t>Смакаева</w:t>
      </w:r>
      <w:proofErr w:type="spellEnd"/>
      <w:r w:rsidRPr="00C34B90">
        <w:rPr>
          <w:rFonts w:ascii="Times New Roman" w:hAnsi="Times New Roman" w:cs="Times New Roman"/>
          <w:sz w:val="28"/>
          <w:szCs w:val="28"/>
        </w:rPr>
        <w:t xml:space="preserve"> // Альманах молодого </w:t>
      </w:r>
      <w:proofErr w:type="gramStart"/>
      <w:r w:rsidRPr="00C34B90">
        <w:rPr>
          <w:rFonts w:ascii="Times New Roman" w:hAnsi="Times New Roman" w:cs="Times New Roman"/>
          <w:sz w:val="28"/>
          <w:szCs w:val="28"/>
        </w:rPr>
        <w:t>исследователя.—</w:t>
      </w:r>
      <w:proofErr w:type="gramEnd"/>
      <w:r w:rsidRPr="00C34B90">
        <w:rPr>
          <w:rFonts w:ascii="Times New Roman" w:hAnsi="Times New Roman" w:cs="Times New Roman"/>
          <w:sz w:val="28"/>
          <w:szCs w:val="28"/>
        </w:rPr>
        <w:t xml:space="preserve"> 2017. — Выпуск 3. — С. 38—42.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Русин, А. Социальные сети и конфликты с работниками. Анализ судебных споров / А. Русин // Трудовое право. — 2013. — № 8. — С. 13—27.</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Савельева, А. Всегда ли законно изменение режима рабочего времени? / А. Савельева // Трудовое право. — 2013. — № 5. — С. 71—90.</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Самохина, Н. В. Пробелы правового регулирования в трудовом законодательстве при установлении регионального минимума оплаты труда / Н. В. Самохина, А. А. </w:t>
      </w:r>
      <w:proofErr w:type="spellStart"/>
      <w:r w:rsidRPr="00C34B90">
        <w:rPr>
          <w:rFonts w:ascii="Times New Roman" w:hAnsi="Times New Roman" w:cs="Times New Roman"/>
          <w:sz w:val="28"/>
          <w:szCs w:val="28"/>
        </w:rPr>
        <w:t>Теребунов</w:t>
      </w:r>
      <w:proofErr w:type="spellEnd"/>
      <w:r w:rsidRPr="00C34B90">
        <w:rPr>
          <w:rFonts w:ascii="Times New Roman" w:hAnsi="Times New Roman" w:cs="Times New Roman"/>
          <w:sz w:val="28"/>
          <w:szCs w:val="28"/>
        </w:rPr>
        <w:t xml:space="preserve"> // Законность. — 2019. — № 10. — С. 23—25.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Симоненко, В. В. Может ли дистанционный работник трудиться за рубежом? / В. В. Симоненко // Законо</w:t>
      </w:r>
      <w:r w:rsidR="00A8643E">
        <w:rPr>
          <w:rFonts w:ascii="Times New Roman" w:hAnsi="Times New Roman" w:cs="Times New Roman"/>
          <w:sz w:val="28"/>
          <w:szCs w:val="28"/>
        </w:rPr>
        <w:t>дательство. — 2021. — № 9. — С. </w:t>
      </w:r>
      <w:r w:rsidRPr="00C34B90">
        <w:rPr>
          <w:rFonts w:ascii="Times New Roman" w:hAnsi="Times New Roman" w:cs="Times New Roman"/>
          <w:sz w:val="28"/>
          <w:szCs w:val="28"/>
        </w:rPr>
        <w:t>36—43.</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Скачкова</w:t>
      </w:r>
      <w:proofErr w:type="spellEnd"/>
      <w:r w:rsidRPr="00C34B90">
        <w:rPr>
          <w:rFonts w:ascii="Times New Roman" w:hAnsi="Times New Roman" w:cs="Times New Roman"/>
          <w:sz w:val="28"/>
          <w:szCs w:val="28"/>
        </w:rPr>
        <w:t xml:space="preserve">, Г. С. Регламентация рабочего времени и времени отдыха граждан, проходящих военную службу по контракту / Г. С. </w:t>
      </w:r>
      <w:proofErr w:type="spellStart"/>
      <w:r w:rsidRPr="00C34B90">
        <w:rPr>
          <w:rFonts w:ascii="Times New Roman" w:hAnsi="Times New Roman" w:cs="Times New Roman"/>
          <w:sz w:val="28"/>
          <w:szCs w:val="28"/>
        </w:rPr>
        <w:t>Скачкова</w:t>
      </w:r>
      <w:proofErr w:type="spellEnd"/>
      <w:r w:rsidRPr="00C34B90">
        <w:rPr>
          <w:rFonts w:ascii="Times New Roman" w:hAnsi="Times New Roman" w:cs="Times New Roman"/>
          <w:sz w:val="28"/>
          <w:szCs w:val="28"/>
        </w:rPr>
        <w:t xml:space="preserve"> // Справочник кадровика. — 2001. — № 9. — С. 41—49.</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lastRenderedPageBreak/>
        <w:t>Стрелкова, Л. Г. Особенности привлечения к труду несовершеннолетних / Л. Г. Стрелкова // Альманах молодого исследователя. — 2017. — Выпуск 3. — С. 42—46.</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Терно</w:t>
      </w:r>
      <w:proofErr w:type="spellEnd"/>
      <w:r w:rsidRPr="00C34B90">
        <w:rPr>
          <w:rFonts w:ascii="Times New Roman" w:hAnsi="Times New Roman" w:cs="Times New Roman"/>
          <w:sz w:val="28"/>
          <w:szCs w:val="28"/>
        </w:rPr>
        <w:t xml:space="preserve">, Д. А. «Справедливость» ненормированного рабочего дня / Д. А. </w:t>
      </w:r>
      <w:proofErr w:type="spellStart"/>
      <w:r w:rsidRPr="00C34B90">
        <w:rPr>
          <w:rFonts w:ascii="Times New Roman" w:hAnsi="Times New Roman" w:cs="Times New Roman"/>
          <w:sz w:val="28"/>
          <w:szCs w:val="28"/>
        </w:rPr>
        <w:t>Терно</w:t>
      </w:r>
      <w:proofErr w:type="spellEnd"/>
      <w:r w:rsidRPr="00C34B90">
        <w:rPr>
          <w:rFonts w:ascii="Times New Roman" w:hAnsi="Times New Roman" w:cs="Times New Roman"/>
          <w:sz w:val="28"/>
          <w:szCs w:val="28"/>
        </w:rPr>
        <w:t xml:space="preserve">, Н. А. Шилова // Актуальные проблемы права, государства и </w:t>
      </w:r>
      <w:proofErr w:type="gramStart"/>
      <w:r w:rsidRPr="00C34B90">
        <w:rPr>
          <w:rFonts w:ascii="Times New Roman" w:hAnsi="Times New Roman" w:cs="Times New Roman"/>
          <w:sz w:val="28"/>
          <w:szCs w:val="28"/>
        </w:rPr>
        <w:t>экономики :</w:t>
      </w:r>
      <w:proofErr w:type="gramEnd"/>
      <w:r w:rsidRPr="00C34B90">
        <w:rPr>
          <w:rFonts w:ascii="Times New Roman" w:hAnsi="Times New Roman" w:cs="Times New Roman"/>
          <w:sz w:val="28"/>
          <w:szCs w:val="28"/>
        </w:rPr>
        <w:t xml:space="preserve"> 10 Всероссийская научная конференция, Санкт-Петербург, 20 апреля 2019 года : материалы / Санкт-Петербургский юридический институт (филиал) Академии </w:t>
      </w:r>
      <w:proofErr w:type="spellStart"/>
      <w:r w:rsidRPr="00C34B90">
        <w:rPr>
          <w:rFonts w:ascii="Times New Roman" w:hAnsi="Times New Roman" w:cs="Times New Roman"/>
          <w:sz w:val="28"/>
          <w:szCs w:val="28"/>
        </w:rPr>
        <w:t>Генеальной</w:t>
      </w:r>
      <w:proofErr w:type="spellEnd"/>
      <w:r w:rsidRPr="00C34B90">
        <w:rPr>
          <w:rFonts w:ascii="Times New Roman" w:hAnsi="Times New Roman" w:cs="Times New Roman"/>
          <w:sz w:val="28"/>
          <w:szCs w:val="28"/>
        </w:rPr>
        <w:t xml:space="preserve"> прокуратуры Российской Федерации. — Санкт-</w:t>
      </w:r>
      <w:proofErr w:type="gramStart"/>
      <w:r w:rsidRPr="00C34B90">
        <w:rPr>
          <w:rFonts w:ascii="Times New Roman" w:hAnsi="Times New Roman" w:cs="Times New Roman"/>
          <w:sz w:val="28"/>
          <w:szCs w:val="28"/>
        </w:rPr>
        <w:t>Петербург :</w:t>
      </w:r>
      <w:proofErr w:type="gramEnd"/>
      <w:r w:rsidRPr="00C34B90">
        <w:rPr>
          <w:rFonts w:ascii="Times New Roman" w:hAnsi="Times New Roman" w:cs="Times New Roman"/>
          <w:sz w:val="28"/>
          <w:szCs w:val="28"/>
        </w:rPr>
        <w:t xml:space="preserve"> </w:t>
      </w:r>
      <w:proofErr w:type="spellStart"/>
      <w:r w:rsidRPr="00C34B90">
        <w:rPr>
          <w:rFonts w:ascii="Times New Roman" w:hAnsi="Times New Roman" w:cs="Times New Roman"/>
          <w:sz w:val="28"/>
          <w:szCs w:val="28"/>
        </w:rPr>
        <w:t>СПбЮИ</w:t>
      </w:r>
      <w:proofErr w:type="spellEnd"/>
      <w:r w:rsidRPr="00C34B90">
        <w:rPr>
          <w:rFonts w:ascii="Times New Roman" w:hAnsi="Times New Roman" w:cs="Times New Roman"/>
          <w:sz w:val="28"/>
          <w:szCs w:val="28"/>
        </w:rPr>
        <w:t xml:space="preserve"> (ф) УП РФ, 2019. — Часть 1. — С. 161—164.</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Трофимова, Г. Трудовой кодекс Российской Федерации: концептуальные недостатки / Г. А. Трофимова // Современное право. — 2016. — № 7. — С. 58—65.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Ханцис</w:t>
      </w:r>
      <w:proofErr w:type="spellEnd"/>
      <w:r w:rsidRPr="00C34B90">
        <w:rPr>
          <w:rFonts w:ascii="Times New Roman" w:hAnsi="Times New Roman" w:cs="Times New Roman"/>
          <w:sz w:val="28"/>
          <w:szCs w:val="28"/>
        </w:rPr>
        <w:t>, М. В. Защита перс</w:t>
      </w:r>
      <w:r w:rsidR="00A8643E">
        <w:rPr>
          <w:rFonts w:ascii="Times New Roman" w:hAnsi="Times New Roman" w:cs="Times New Roman"/>
          <w:sz w:val="28"/>
          <w:szCs w:val="28"/>
        </w:rPr>
        <w:t>ональных данных работников / М. </w:t>
      </w:r>
      <w:r w:rsidRPr="00C34B90">
        <w:rPr>
          <w:rFonts w:ascii="Times New Roman" w:hAnsi="Times New Roman" w:cs="Times New Roman"/>
          <w:sz w:val="28"/>
          <w:szCs w:val="28"/>
        </w:rPr>
        <w:t>В.</w:t>
      </w:r>
      <w:r w:rsidR="00A8643E">
        <w:rPr>
          <w:rFonts w:ascii="Times New Roman" w:hAnsi="Times New Roman" w:cs="Times New Roman"/>
          <w:sz w:val="28"/>
          <w:szCs w:val="28"/>
        </w:rPr>
        <w:t> </w:t>
      </w:r>
      <w:proofErr w:type="spellStart"/>
      <w:r w:rsidRPr="00C34B90">
        <w:rPr>
          <w:rFonts w:ascii="Times New Roman" w:hAnsi="Times New Roman" w:cs="Times New Roman"/>
          <w:sz w:val="28"/>
          <w:szCs w:val="28"/>
        </w:rPr>
        <w:t>Ханцис</w:t>
      </w:r>
      <w:proofErr w:type="spellEnd"/>
      <w:r w:rsidRPr="00C34B90">
        <w:rPr>
          <w:rFonts w:ascii="Times New Roman" w:hAnsi="Times New Roman" w:cs="Times New Roman"/>
          <w:sz w:val="28"/>
          <w:szCs w:val="28"/>
        </w:rPr>
        <w:t xml:space="preserve"> // Альманах молодого исследователя. — 2017. — Выпуск 2. — С. 64—66.</w:t>
      </w: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Хачатурян, Ю. Внесение изменений в трудовой договор в связи с вступлением в силу нового законодат</w:t>
      </w:r>
      <w:r w:rsidR="005A313C">
        <w:rPr>
          <w:rFonts w:ascii="Times New Roman" w:hAnsi="Times New Roman" w:cs="Times New Roman"/>
          <w:sz w:val="28"/>
          <w:szCs w:val="28"/>
        </w:rPr>
        <w:t>ельства: правовые проблемы / Ю. </w:t>
      </w:r>
      <w:r w:rsidRPr="00C34B90">
        <w:rPr>
          <w:rFonts w:ascii="Times New Roman" w:hAnsi="Times New Roman" w:cs="Times New Roman"/>
          <w:sz w:val="28"/>
          <w:szCs w:val="28"/>
        </w:rPr>
        <w:t>Хачатурян // Трудовое право. — 2014. — № 10. — С. 39—45.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Чайка, Л. Н. Характер правоотношений при трудоустройстве на цифровой платформе / Л. Н. Чайка // Право и экономика. — 2021. — № 10. — С. 41—45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Чесалина</w:t>
      </w:r>
      <w:proofErr w:type="spellEnd"/>
      <w:r w:rsidRPr="00C34B90">
        <w:rPr>
          <w:rFonts w:ascii="Times New Roman" w:hAnsi="Times New Roman" w:cs="Times New Roman"/>
          <w:sz w:val="28"/>
          <w:szCs w:val="28"/>
        </w:rPr>
        <w:t xml:space="preserve">, О. В. Новеллы законодательства о дистанционной (удаленной) работе: сравнительно-правовой анализ / О. В. </w:t>
      </w:r>
      <w:proofErr w:type="spellStart"/>
      <w:r w:rsidRPr="00C34B90">
        <w:rPr>
          <w:rFonts w:ascii="Times New Roman" w:hAnsi="Times New Roman" w:cs="Times New Roman"/>
          <w:sz w:val="28"/>
          <w:szCs w:val="28"/>
        </w:rPr>
        <w:t>Чесалина</w:t>
      </w:r>
      <w:proofErr w:type="spellEnd"/>
      <w:r w:rsidRPr="00C34B90">
        <w:rPr>
          <w:rFonts w:ascii="Times New Roman" w:hAnsi="Times New Roman" w:cs="Times New Roman"/>
          <w:sz w:val="28"/>
          <w:szCs w:val="28"/>
        </w:rPr>
        <w:t xml:space="preserve"> // Актуальные проблемы российского права. — 2021. — № 9. — С. 99—113.</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Чиканова</w:t>
      </w:r>
      <w:proofErr w:type="spellEnd"/>
      <w:r w:rsidRPr="00C34B90">
        <w:rPr>
          <w:rFonts w:ascii="Times New Roman" w:hAnsi="Times New Roman" w:cs="Times New Roman"/>
          <w:sz w:val="28"/>
          <w:szCs w:val="28"/>
        </w:rPr>
        <w:t xml:space="preserve">, Л. А. Сверхурочная работа: особенности оплаты при суммированном учете рабочего времени / Л. А. </w:t>
      </w:r>
      <w:proofErr w:type="spellStart"/>
      <w:r w:rsidRPr="00C34B90">
        <w:rPr>
          <w:rFonts w:ascii="Times New Roman" w:hAnsi="Times New Roman" w:cs="Times New Roman"/>
          <w:sz w:val="28"/>
          <w:szCs w:val="28"/>
        </w:rPr>
        <w:t>Чиканова</w:t>
      </w:r>
      <w:proofErr w:type="spellEnd"/>
      <w:r w:rsidRPr="00C34B90">
        <w:rPr>
          <w:rFonts w:ascii="Times New Roman" w:hAnsi="Times New Roman" w:cs="Times New Roman"/>
          <w:sz w:val="28"/>
          <w:szCs w:val="28"/>
        </w:rPr>
        <w:t>, Т. Ю. Коршунова // Хозяйство и право. — 2021. — № 10. — С. 45—55.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Чиканова</w:t>
      </w:r>
      <w:proofErr w:type="spellEnd"/>
      <w:r w:rsidRPr="00C34B90">
        <w:rPr>
          <w:rFonts w:ascii="Times New Roman" w:hAnsi="Times New Roman" w:cs="Times New Roman"/>
          <w:sz w:val="28"/>
          <w:szCs w:val="28"/>
        </w:rPr>
        <w:t xml:space="preserve">, Л. А. Достойный труд: международный и национальный подходы / Л. А. </w:t>
      </w:r>
      <w:proofErr w:type="spellStart"/>
      <w:r w:rsidRPr="00C34B90">
        <w:rPr>
          <w:rFonts w:ascii="Times New Roman" w:hAnsi="Times New Roman" w:cs="Times New Roman"/>
          <w:sz w:val="28"/>
          <w:szCs w:val="28"/>
        </w:rPr>
        <w:t>Чиканова</w:t>
      </w:r>
      <w:proofErr w:type="spellEnd"/>
      <w:r w:rsidRPr="00C34B90">
        <w:rPr>
          <w:rFonts w:ascii="Times New Roman" w:hAnsi="Times New Roman" w:cs="Times New Roman"/>
          <w:sz w:val="28"/>
          <w:szCs w:val="28"/>
        </w:rPr>
        <w:t xml:space="preserve"> // Журнал российского права. — 2021. — № 2. — С. 73—81.</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Чуча</w:t>
      </w:r>
      <w:proofErr w:type="spellEnd"/>
      <w:r w:rsidRPr="00C34B90">
        <w:rPr>
          <w:rFonts w:ascii="Times New Roman" w:hAnsi="Times New Roman" w:cs="Times New Roman"/>
          <w:sz w:val="28"/>
          <w:szCs w:val="28"/>
        </w:rPr>
        <w:t xml:space="preserve">, С. Ю. Социальное партнерство в сфере регулирования трудовых и иных непосредственно связанных с ними отношений / С. Ю. </w:t>
      </w:r>
      <w:proofErr w:type="spellStart"/>
      <w:r w:rsidRPr="00C34B90">
        <w:rPr>
          <w:rFonts w:ascii="Times New Roman" w:hAnsi="Times New Roman" w:cs="Times New Roman"/>
          <w:sz w:val="28"/>
          <w:szCs w:val="28"/>
        </w:rPr>
        <w:t>Чуча</w:t>
      </w:r>
      <w:proofErr w:type="spellEnd"/>
      <w:r w:rsidRPr="00C34B90">
        <w:rPr>
          <w:rFonts w:ascii="Times New Roman" w:hAnsi="Times New Roman" w:cs="Times New Roman"/>
          <w:sz w:val="28"/>
          <w:szCs w:val="28"/>
        </w:rPr>
        <w:t xml:space="preserve"> // Государство и право. — 2022. — № 1. — С. 130—142.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Шеломов, Б. А. Режим рабочего времени (трудовое право в схемах) / Б. А. Шеломов // Справочник</w:t>
      </w:r>
      <w:r w:rsidR="008A3F8D">
        <w:rPr>
          <w:rFonts w:ascii="Times New Roman" w:hAnsi="Times New Roman" w:cs="Times New Roman"/>
          <w:sz w:val="28"/>
          <w:szCs w:val="28"/>
        </w:rPr>
        <w:t xml:space="preserve"> кадровика. — 2003. — №12. — С. </w:t>
      </w:r>
      <w:r w:rsidRPr="00C34B90">
        <w:rPr>
          <w:rFonts w:ascii="Times New Roman" w:hAnsi="Times New Roman" w:cs="Times New Roman"/>
          <w:sz w:val="28"/>
          <w:szCs w:val="28"/>
        </w:rPr>
        <w:t>112</w:t>
      </w:r>
      <w:r w:rsidR="008A3F8D">
        <w:rPr>
          <w:rFonts w:ascii="Times New Roman" w:hAnsi="Times New Roman" w:cs="Times New Roman"/>
          <w:sz w:val="28"/>
          <w:szCs w:val="28"/>
        </w:rPr>
        <w:t> </w:t>
      </w:r>
      <w:r w:rsidRPr="00C34B90">
        <w:rPr>
          <w:rFonts w:ascii="Times New Roman" w:hAnsi="Times New Roman" w:cs="Times New Roman"/>
          <w:sz w:val="28"/>
          <w:szCs w:val="28"/>
        </w:rPr>
        <w:t>; — 2004. — №1. — С. 108</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Шовгуров</w:t>
      </w:r>
      <w:proofErr w:type="spellEnd"/>
      <w:r w:rsidRPr="00C34B90">
        <w:rPr>
          <w:rFonts w:ascii="Times New Roman" w:hAnsi="Times New Roman" w:cs="Times New Roman"/>
          <w:sz w:val="28"/>
          <w:szCs w:val="28"/>
        </w:rPr>
        <w:t xml:space="preserve">, С. Некоторые особенности работы в режиме ненормированного рабочего дня / С. </w:t>
      </w:r>
      <w:proofErr w:type="spellStart"/>
      <w:r w:rsidRPr="00C34B90">
        <w:rPr>
          <w:rFonts w:ascii="Times New Roman" w:hAnsi="Times New Roman" w:cs="Times New Roman"/>
          <w:sz w:val="28"/>
          <w:szCs w:val="28"/>
        </w:rPr>
        <w:t>Шовгуров</w:t>
      </w:r>
      <w:proofErr w:type="spellEnd"/>
      <w:r w:rsidRPr="00C34B90">
        <w:rPr>
          <w:rFonts w:ascii="Times New Roman" w:hAnsi="Times New Roman" w:cs="Times New Roman"/>
          <w:sz w:val="28"/>
          <w:szCs w:val="28"/>
        </w:rPr>
        <w:t xml:space="preserve"> // Хозяйство и право. — 2017. — № 12. — С. 105—113.</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5A313C" w:rsidRDefault="000B3CBD" w:rsidP="005A313C">
      <w:pPr>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 xml:space="preserve">2. </w:t>
      </w:r>
      <w:r w:rsidR="00C34B90" w:rsidRPr="005A313C">
        <w:rPr>
          <w:rFonts w:ascii="Times New Roman" w:hAnsi="Times New Roman" w:cs="Times New Roman"/>
          <w:b/>
          <w:sz w:val="28"/>
          <w:szCs w:val="28"/>
        </w:rPr>
        <w:t>РАБОЧЕЕ ВРЕМЯ. ИСТОРИЯ ВОПРОСА</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Березюк</w:t>
      </w:r>
      <w:proofErr w:type="spellEnd"/>
      <w:r w:rsidRPr="00C34B90">
        <w:rPr>
          <w:rFonts w:ascii="Times New Roman" w:hAnsi="Times New Roman" w:cs="Times New Roman"/>
          <w:sz w:val="28"/>
          <w:szCs w:val="28"/>
        </w:rPr>
        <w:t xml:space="preserve">, Л. А. Возникновение и развитие фабричного законодательства, регулирующего рабочее время / Л. А. </w:t>
      </w:r>
      <w:proofErr w:type="spellStart"/>
      <w:r w:rsidRPr="00C34B90">
        <w:rPr>
          <w:rFonts w:ascii="Times New Roman" w:hAnsi="Times New Roman" w:cs="Times New Roman"/>
          <w:sz w:val="28"/>
          <w:szCs w:val="28"/>
        </w:rPr>
        <w:t>Березюк</w:t>
      </w:r>
      <w:proofErr w:type="spellEnd"/>
      <w:r w:rsidRPr="00C34B90">
        <w:rPr>
          <w:rFonts w:ascii="Times New Roman" w:hAnsi="Times New Roman" w:cs="Times New Roman"/>
          <w:sz w:val="28"/>
          <w:szCs w:val="28"/>
        </w:rPr>
        <w:t xml:space="preserve"> // Управление социально-экономическими системами и правовые исследования: теория, методология и </w:t>
      </w:r>
      <w:proofErr w:type="gramStart"/>
      <w:r w:rsidRPr="00C34B90">
        <w:rPr>
          <w:rFonts w:ascii="Times New Roman" w:hAnsi="Times New Roman" w:cs="Times New Roman"/>
          <w:sz w:val="28"/>
          <w:szCs w:val="28"/>
        </w:rPr>
        <w:t>практика :</w:t>
      </w:r>
      <w:proofErr w:type="gramEnd"/>
      <w:r w:rsidRPr="00C34B90">
        <w:rPr>
          <w:rFonts w:ascii="Times New Roman" w:hAnsi="Times New Roman" w:cs="Times New Roman"/>
          <w:sz w:val="28"/>
          <w:szCs w:val="28"/>
        </w:rPr>
        <w:t xml:space="preserve"> материалы международной научно-практической конференции, Брянск, 13–14 марта 2017 г. — Брянск : Брянский государственный университет имени академика И.Г. Петровского, 2017. — С. 40—50. — URL: https://elibrary.ru/item.asp?id=34953171 (дата обращения: 07.06.2022).</w:t>
      </w:r>
    </w:p>
    <w:p w:rsidR="00C34B90" w:rsidRPr="00CE35EE" w:rsidRDefault="00C34B90" w:rsidP="00D71CE5">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настоящей статье рассматривается процесс возникновения фабричного законодательства в европейских странах и в Российской империи, а также анализируется практика применения фабричных законов, регулирующих продолжительность труда различных категорий работников. Выявлены основные черты и общие тенденции развития, присущие фабричному законодательству в области рабочего времени, отмечаются достоинства и недостатки существующих в рассматриваемый период правовых актов.</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Бондарюк</w:t>
      </w:r>
      <w:proofErr w:type="spellEnd"/>
      <w:r w:rsidRPr="00C34B90">
        <w:rPr>
          <w:rFonts w:ascii="Times New Roman" w:hAnsi="Times New Roman" w:cs="Times New Roman"/>
          <w:sz w:val="28"/>
          <w:szCs w:val="28"/>
        </w:rPr>
        <w:t xml:space="preserve">, Д. В. Фабричное законодательство о рабочем времени / Д. В. </w:t>
      </w:r>
      <w:proofErr w:type="spellStart"/>
      <w:r w:rsidRPr="00C34B90">
        <w:rPr>
          <w:rFonts w:ascii="Times New Roman" w:hAnsi="Times New Roman" w:cs="Times New Roman"/>
          <w:sz w:val="28"/>
          <w:szCs w:val="28"/>
        </w:rPr>
        <w:t>Бондарюк</w:t>
      </w:r>
      <w:proofErr w:type="spellEnd"/>
      <w:r w:rsidRPr="00C34B90">
        <w:rPr>
          <w:rFonts w:ascii="Times New Roman" w:hAnsi="Times New Roman" w:cs="Times New Roman"/>
          <w:sz w:val="28"/>
          <w:szCs w:val="28"/>
        </w:rPr>
        <w:t xml:space="preserve"> // Вестник Томского государственного педагогического университета. — 2014. — № 8 (149). — С. 99—101. — URL: https://elibrary.ru/item.asp?id=21938833 (дата обращения: 07.06.2022).</w:t>
      </w:r>
    </w:p>
    <w:p w:rsidR="00C34B90" w:rsidRPr="00CE35EE" w:rsidRDefault="00C34B90" w:rsidP="00D71CE5">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данной статье рассматриваются основные нормативные правовые акты о рабочем времени, составляющие фабрично-заводское законодательство России XIX в., анализируется практика их применения, проводится сравнение действовавших нормативов с нормативами законодательства европейских государств.</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Гнетова</w:t>
      </w:r>
      <w:proofErr w:type="spellEnd"/>
      <w:r w:rsidRPr="00C34B90">
        <w:rPr>
          <w:rFonts w:ascii="Times New Roman" w:hAnsi="Times New Roman" w:cs="Times New Roman"/>
          <w:sz w:val="28"/>
          <w:szCs w:val="28"/>
        </w:rPr>
        <w:t>, Л. В. Динамика законодательства, регламентирующего рабочее время и время отдыха в период В</w:t>
      </w:r>
      <w:r w:rsidR="001F0EC4">
        <w:rPr>
          <w:rFonts w:ascii="Times New Roman" w:hAnsi="Times New Roman" w:cs="Times New Roman"/>
          <w:sz w:val="28"/>
          <w:szCs w:val="28"/>
        </w:rPr>
        <w:t>еликой Отечественной войны / Л. </w:t>
      </w:r>
      <w:r w:rsidRPr="00C34B90">
        <w:rPr>
          <w:rFonts w:ascii="Times New Roman" w:hAnsi="Times New Roman" w:cs="Times New Roman"/>
          <w:sz w:val="28"/>
          <w:szCs w:val="28"/>
        </w:rPr>
        <w:t>В.</w:t>
      </w:r>
      <w:r w:rsidR="001F0EC4">
        <w:rPr>
          <w:rFonts w:ascii="Times New Roman" w:hAnsi="Times New Roman" w:cs="Times New Roman"/>
          <w:sz w:val="28"/>
          <w:szCs w:val="28"/>
        </w:rPr>
        <w:t> </w:t>
      </w:r>
      <w:proofErr w:type="spellStart"/>
      <w:r w:rsidRPr="00C34B90">
        <w:rPr>
          <w:rFonts w:ascii="Times New Roman" w:hAnsi="Times New Roman" w:cs="Times New Roman"/>
          <w:sz w:val="28"/>
          <w:szCs w:val="28"/>
        </w:rPr>
        <w:t>Гнетова</w:t>
      </w:r>
      <w:proofErr w:type="spellEnd"/>
      <w:r w:rsidRPr="00C34B90">
        <w:rPr>
          <w:rFonts w:ascii="Times New Roman" w:hAnsi="Times New Roman" w:cs="Times New Roman"/>
          <w:sz w:val="28"/>
          <w:szCs w:val="28"/>
        </w:rPr>
        <w:t xml:space="preserve"> // Вестник СГАП. — 2008. — № 2(60). — С. 222—225.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Канюков, С. К. История становления института ограничения продолжительности рабочей смены / С. К. Канюков // «Черные дыры» в российском законодательстве. — 2012. — № 2. — С. 127—129.</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Мирсияпова</w:t>
      </w:r>
      <w:proofErr w:type="spellEnd"/>
      <w:r w:rsidRPr="00C34B90">
        <w:rPr>
          <w:rFonts w:ascii="Times New Roman" w:hAnsi="Times New Roman" w:cs="Times New Roman"/>
          <w:sz w:val="28"/>
          <w:szCs w:val="28"/>
        </w:rPr>
        <w:t xml:space="preserve">, Л. И. Генезис института рабочего времени в Российской империи / Л. И. </w:t>
      </w:r>
      <w:proofErr w:type="spellStart"/>
      <w:r w:rsidRPr="00C34B90">
        <w:rPr>
          <w:rFonts w:ascii="Times New Roman" w:hAnsi="Times New Roman" w:cs="Times New Roman"/>
          <w:sz w:val="28"/>
          <w:szCs w:val="28"/>
        </w:rPr>
        <w:t>Мирсияпова</w:t>
      </w:r>
      <w:proofErr w:type="spellEnd"/>
      <w:r w:rsidRPr="00C34B90">
        <w:rPr>
          <w:rFonts w:ascii="Times New Roman" w:hAnsi="Times New Roman" w:cs="Times New Roman"/>
          <w:sz w:val="28"/>
          <w:szCs w:val="28"/>
        </w:rPr>
        <w:t xml:space="preserve"> // Инновации и инновационное развитие: экономические и правовые </w:t>
      </w:r>
      <w:proofErr w:type="gramStart"/>
      <w:r w:rsidRPr="00C34B90">
        <w:rPr>
          <w:rFonts w:ascii="Times New Roman" w:hAnsi="Times New Roman" w:cs="Times New Roman"/>
          <w:sz w:val="28"/>
          <w:szCs w:val="28"/>
        </w:rPr>
        <w:t>аспекты :</w:t>
      </w:r>
      <w:proofErr w:type="gramEnd"/>
      <w:r w:rsidRPr="00C34B90">
        <w:rPr>
          <w:rFonts w:ascii="Times New Roman" w:hAnsi="Times New Roman" w:cs="Times New Roman"/>
          <w:sz w:val="28"/>
          <w:szCs w:val="28"/>
        </w:rPr>
        <w:t xml:space="preserve"> сборник научных статей. — </w:t>
      </w:r>
      <w:proofErr w:type="gramStart"/>
      <w:r w:rsidRPr="00C34B90">
        <w:rPr>
          <w:rFonts w:ascii="Times New Roman" w:hAnsi="Times New Roman" w:cs="Times New Roman"/>
          <w:sz w:val="28"/>
          <w:szCs w:val="28"/>
        </w:rPr>
        <w:lastRenderedPageBreak/>
        <w:t>Пенза :</w:t>
      </w:r>
      <w:proofErr w:type="gramEnd"/>
      <w:r w:rsidRPr="00C34B90">
        <w:rPr>
          <w:rFonts w:ascii="Times New Roman" w:hAnsi="Times New Roman" w:cs="Times New Roman"/>
          <w:sz w:val="28"/>
          <w:szCs w:val="28"/>
        </w:rPr>
        <w:t xml:space="preserve"> Глобус, 2019. — С. 59—64. — URL: https://elibrary.ru/item.asp?id=36757814 (дата обращения: 07.06.2022).</w:t>
      </w:r>
    </w:p>
    <w:p w:rsidR="00C34B90" w:rsidRPr="00CE35EE" w:rsidRDefault="00C34B90" w:rsidP="001F0EC4">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 xml:space="preserve">Институт рабочего времени в трудовом праве имеет долгую историю, первые нормы можно усмотреть в законодательстве 18 века. Впоследствии происходило развитие этих норм в новых нормативно-правовых актах, где законодатель пытался с одной стороны соблюсти права рабочих, с другой </w:t>
      </w:r>
      <w:r w:rsidR="00C32BCB">
        <w:rPr>
          <w:rFonts w:ascii="Times New Roman" w:hAnsi="Times New Roman" w:cs="Times New Roman"/>
          <w:sz w:val="24"/>
          <w:szCs w:val="24"/>
        </w:rPr>
        <w:t>—</w:t>
      </w:r>
      <w:r w:rsidRPr="00CE35EE">
        <w:rPr>
          <w:rFonts w:ascii="Times New Roman" w:hAnsi="Times New Roman" w:cs="Times New Roman"/>
          <w:sz w:val="24"/>
          <w:szCs w:val="24"/>
        </w:rPr>
        <w:t xml:space="preserve"> не замедлить производственный процесс. В данной статье рассмотрены основные акты и их значение для института рабочего времени.</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Мустафин, Р. Р. Правовое регулирование рабочего времени в Российской империи / Р. Р. Мустафин // Г</w:t>
      </w:r>
      <w:r w:rsidR="000D4DFA">
        <w:rPr>
          <w:rFonts w:ascii="Times New Roman" w:hAnsi="Times New Roman" w:cs="Times New Roman"/>
          <w:sz w:val="28"/>
          <w:szCs w:val="28"/>
        </w:rPr>
        <w:t>осударство и право. — 2011. — № </w:t>
      </w:r>
      <w:r w:rsidRPr="00C34B90">
        <w:rPr>
          <w:rFonts w:ascii="Times New Roman" w:hAnsi="Times New Roman" w:cs="Times New Roman"/>
          <w:sz w:val="28"/>
          <w:szCs w:val="28"/>
        </w:rPr>
        <w:t>12. — С. 108—111.</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Рощин, Б. Е. Рабочее время отдыха как основные институты российского трудового права в период с октября 1917</w:t>
      </w:r>
      <w:r w:rsidR="00C32BCB">
        <w:rPr>
          <w:rFonts w:ascii="Times New Roman" w:hAnsi="Times New Roman" w:cs="Times New Roman"/>
          <w:sz w:val="28"/>
          <w:szCs w:val="28"/>
        </w:rPr>
        <w:t>—</w:t>
      </w:r>
      <w:r w:rsidRPr="00C34B90">
        <w:rPr>
          <w:rFonts w:ascii="Times New Roman" w:hAnsi="Times New Roman" w:cs="Times New Roman"/>
          <w:sz w:val="28"/>
          <w:szCs w:val="28"/>
        </w:rPr>
        <w:t>1920 гг.: особенности формирования / Б. Е. Рощин // Актуальные проблемы российского права. — 2011. — № 2 (19). — С. 37—49.</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Старостин, В. А. Продолжительность рабочего времени несовершеннолетних лиц в России в XIX веке / В. А. Старостин // Вестник Саратовской государственной юридической академии. — 2019. — № 2 (127). — С. 251—258. — URL: https://elibrary.ru/item.asp?id=37341086 (дата обращения: 07.06.2022).</w:t>
      </w:r>
    </w:p>
    <w:p w:rsidR="00C34B90" w:rsidRPr="00CE35EE" w:rsidRDefault="00C34B90" w:rsidP="00C32BCB">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Автором в статье изучаются правовые и политические отношения в сфере применения детского труда и появление первых нормативных актов регулирования рабочего времени. В условиях машинного производства, на фабриках повсеместным и массовым явлением стал дешевый детский труд. Увеличение количества несовершеннолетних работников и отсутствие законодательной регламентации рабочего времени является актуальной проблемой изучаемого периода. C учетом проведенного исследования установлено, что принятие первых нормативных актов о рабочем времени вызвано забастовками рабочих. В законах о продолжительности рабочего времени подростки были определены в качестве особого субъекта трудовых отношений, с установлением правового статуса отличного от взрослых работников...</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Старостин, В. А. Законодательные акты о труде и рабочем времени в деятельности Государственной Думы и правительственных комиссиях в России в период 1906 – 1915 гг. / В. А. Старостин // Ученые записки Крымского федерального университета имени В. И. Вернадского. Юридические науки. — 2019. — Т. 5 (71). — № 1. — С. 69—77. — URL: https://elibrary.ru/item.asp?id=37004774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статье изучается деятельность Государственной Думы и правительственных комиссий в России в период 1906</w:t>
      </w:r>
      <w:r w:rsidR="00C32BCB">
        <w:rPr>
          <w:rFonts w:ascii="Times New Roman" w:hAnsi="Times New Roman" w:cs="Times New Roman"/>
          <w:sz w:val="24"/>
          <w:szCs w:val="24"/>
        </w:rPr>
        <w:t>—</w:t>
      </w:r>
      <w:r w:rsidRPr="00CE35EE">
        <w:rPr>
          <w:rFonts w:ascii="Times New Roman" w:hAnsi="Times New Roman" w:cs="Times New Roman"/>
          <w:sz w:val="24"/>
          <w:szCs w:val="24"/>
        </w:rPr>
        <w:t>1915 гг. по принятию законопроектов, законодательных актов о труде и рабочем времени. С учетом проведенного исследования установлено, что нормы о труде и рабочем времени, принятые в конце ХIХ начале ХХ вв. носили антирабочий характер. Массовые волнения работников, создали социально-политические предпосылки</w:t>
      </w:r>
      <w:r w:rsidR="00C32BCB">
        <w:rPr>
          <w:rFonts w:ascii="Times New Roman" w:hAnsi="Times New Roman" w:cs="Times New Roman"/>
          <w:sz w:val="24"/>
          <w:szCs w:val="24"/>
        </w:rPr>
        <w:t xml:space="preserve"> для революционных событий 1905—</w:t>
      </w:r>
      <w:r w:rsidRPr="00CE35EE">
        <w:rPr>
          <w:rFonts w:ascii="Times New Roman" w:hAnsi="Times New Roman" w:cs="Times New Roman"/>
          <w:sz w:val="24"/>
          <w:szCs w:val="24"/>
        </w:rPr>
        <w:t xml:space="preserve">1907 гг. Поэтому первым шагом для </w:t>
      </w:r>
      <w:r w:rsidRPr="00CE35EE">
        <w:rPr>
          <w:rFonts w:ascii="Times New Roman" w:hAnsi="Times New Roman" w:cs="Times New Roman"/>
          <w:sz w:val="24"/>
          <w:szCs w:val="24"/>
        </w:rPr>
        <w:lastRenderedPageBreak/>
        <w:t>демократизации общества было создание нового</w:t>
      </w:r>
      <w:r w:rsidR="00C32BCB">
        <w:rPr>
          <w:rFonts w:ascii="Times New Roman" w:hAnsi="Times New Roman" w:cs="Times New Roman"/>
          <w:sz w:val="24"/>
          <w:szCs w:val="24"/>
        </w:rPr>
        <w:t xml:space="preserve"> органа законодательной власти —</w:t>
      </w:r>
      <w:r w:rsidRPr="00CE35EE">
        <w:rPr>
          <w:rFonts w:ascii="Times New Roman" w:hAnsi="Times New Roman" w:cs="Times New Roman"/>
          <w:sz w:val="24"/>
          <w:szCs w:val="24"/>
        </w:rPr>
        <w:t xml:space="preserve"> Государственной Думы. Формирование Государственной Думы должно было предотвратить развитие революционного движения. Манифест об учреждении нового выборного высшего законосовещательного учреждения </w:t>
      </w:r>
      <w:r w:rsidR="00C32BCB">
        <w:rPr>
          <w:rFonts w:ascii="Times New Roman" w:hAnsi="Times New Roman" w:cs="Times New Roman"/>
          <w:sz w:val="24"/>
          <w:szCs w:val="24"/>
        </w:rPr>
        <w:t>—</w:t>
      </w:r>
      <w:r w:rsidRPr="00CE35EE">
        <w:rPr>
          <w:rFonts w:ascii="Times New Roman" w:hAnsi="Times New Roman" w:cs="Times New Roman"/>
          <w:sz w:val="24"/>
          <w:szCs w:val="24"/>
        </w:rPr>
        <w:t xml:space="preserve"> Государственной Думы был обнародован 6 августа 1905 г. Помимо Государственной Думы законопроекты об улучшении трудовых отношений и рабочего времени рассматривались в правительственных комиссиях.</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Старостин, В. А. Законодательные акты о продолжительности рабочего времени в России в преддверии первой русской революции 1905</w:t>
      </w:r>
      <w:r w:rsidR="00E205A1">
        <w:rPr>
          <w:rFonts w:ascii="Times New Roman" w:hAnsi="Times New Roman" w:cs="Times New Roman"/>
          <w:sz w:val="28"/>
          <w:szCs w:val="28"/>
        </w:rPr>
        <w:t>—</w:t>
      </w:r>
      <w:r w:rsidRPr="00C34B90">
        <w:rPr>
          <w:rFonts w:ascii="Times New Roman" w:hAnsi="Times New Roman" w:cs="Times New Roman"/>
          <w:sz w:val="28"/>
          <w:szCs w:val="28"/>
        </w:rPr>
        <w:t>1907 гг. / В. А. Старостин // Ученые записки Крымского федерального университета имени В.И. Вернадского. Юридические науки. — 2021. — Т. 7. — № 2. — С. 31—38. — URL: https://elibrary.ru/item.asp?id=46370059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статье изучаются нормативные акты о продолжительности рабочего времени в России в преддвери</w:t>
      </w:r>
      <w:r w:rsidR="00C32BCB">
        <w:rPr>
          <w:rFonts w:ascii="Times New Roman" w:hAnsi="Times New Roman" w:cs="Times New Roman"/>
          <w:sz w:val="24"/>
          <w:szCs w:val="24"/>
        </w:rPr>
        <w:t>и первой русской революции 1905—</w:t>
      </w:r>
      <w:r w:rsidRPr="00CE35EE">
        <w:rPr>
          <w:rFonts w:ascii="Times New Roman" w:hAnsi="Times New Roman" w:cs="Times New Roman"/>
          <w:sz w:val="24"/>
          <w:szCs w:val="24"/>
        </w:rPr>
        <w:t xml:space="preserve">1907 гг. Увеличение количества работников на производствах крупной промышленности, тяжелые условия труда, нежелание предпринимателей исполнять законы о рабочем времени явилось ключевой социально-политической и правовой проблемой исследуемого периода. </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Чупайда</w:t>
      </w:r>
      <w:proofErr w:type="spellEnd"/>
      <w:r w:rsidRPr="00C34B90">
        <w:rPr>
          <w:rFonts w:ascii="Times New Roman" w:hAnsi="Times New Roman" w:cs="Times New Roman"/>
          <w:sz w:val="28"/>
          <w:szCs w:val="28"/>
        </w:rPr>
        <w:t xml:space="preserve">, А. М. Рабочее время: краткий обзор регулирующих документов и актуальные проблемы его организации / А. М. </w:t>
      </w:r>
      <w:proofErr w:type="spellStart"/>
      <w:r w:rsidRPr="00C34B90">
        <w:rPr>
          <w:rFonts w:ascii="Times New Roman" w:hAnsi="Times New Roman" w:cs="Times New Roman"/>
          <w:sz w:val="28"/>
          <w:szCs w:val="28"/>
        </w:rPr>
        <w:t>Чупайда</w:t>
      </w:r>
      <w:proofErr w:type="spellEnd"/>
      <w:r w:rsidRPr="00C34B90">
        <w:rPr>
          <w:rFonts w:ascii="Times New Roman" w:hAnsi="Times New Roman" w:cs="Times New Roman"/>
          <w:sz w:val="28"/>
          <w:szCs w:val="28"/>
        </w:rPr>
        <w:t>, Ю.</w:t>
      </w:r>
      <w:r w:rsidR="00CB26E7">
        <w:rPr>
          <w:rFonts w:ascii="Times New Roman" w:hAnsi="Times New Roman" w:cs="Times New Roman"/>
          <w:sz w:val="28"/>
          <w:szCs w:val="28"/>
        </w:rPr>
        <w:t> </w:t>
      </w:r>
      <w:r w:rsidRPr="00C34B90">
        <w:rPr>
          <w:rFonts w:ascii="Times New Roman" w:hAnsi="Times New Roman" w:cs="Times New Roman"/>
          <w:sz w:val="28"/>
          <w:szCs w:val="28"/>
        </w:rPr>
        <w:t>Б.</w:t>
      </w:r>
      <w:r w:rsidR="00CB26E7">
        <w:rPr>
          <w:rFonts w:ascii="Times New Roman" w:hAnsi="Times New Roman" w:cs="Times New Roman"/>
          <w:sz w:val="28"/>
          <w:szCs w:val="28"/>
        </w:rPr>
        <w:t> </w:t>
      </w:r>
      <w:proofErr w:type="spellStart"/>
      <w:r w:rsidRPr="00C34B90">
        <w:rPr>
          <w:rFonts w:ascii="Times New Roman" w:hAnsi="Times New Roman" w:cs="Times New Roman"/>
          <w:sz w:val="28"/>
          <w:szCs w:val="28"/>
        </w:rPr>
        <w:t>Варлахова</w:t>
      </w:r>
      <w:proofErr w:type="spellEnd"/>
      <w:r w:rsidRPr="00C34B90">
        <w:rPr>
          <w:rFonts w:ascii="Times New Roman" w:hAnsi="Times New Roman" w:cs="Times New Roman"/>
          <w:sz w:val="28"/>
          <w:szCs w:val="28"/>
        </w:rPr>
        <w:t>, А. Е. Бугаев // Вестник Поволжского государственного университета сервиса. Серия: Экономика. — 2018. — № 2 (52). — С. 75—86. — URL: https://elibrary.ru/item.asp?id=35322747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Рассматривается понятие «рабочее время», проводится анализ существующих определений рабочего времени, предлагается обобщенное определение рабочего времени. Дается описание каждой характеристики рабочего времени из предложенного определения, значение режима рабочего времени как юридической категории. Представлен путь развития правового регулирования рабочего времени. Проведен краткий исторический обзор установления режимов рабочего времени в нашей стране. Определено начало установления нормативно-правовой основы института рабочего времени в России — Закон Российской империи от 1897 г., включающий в себя положения о продолжительности и распределении рабочего времени, о ночном времени, о выходных и праздничных днях. Особое внимание уделено анализу нормативных актов прошлого века, содержащих в себе положения о рабочем времени. Определены периоды введения понятий: недельная норма времени, сокращенное рабочее время; введения нормы рабочего времени в количестве 8 часов. Рассмотрены изменения в КЗоТ РСФСР, касающиеся рабочего времени с 1918 года, а также даны некоторые выдержки из действующего Трудового кодекса РФ. В статье даны ссылки на следующие нормативные документы, регулирующие вопросы рабочего времени: Трудовой кодекс РФ, Закон Российской империи от 02.06.1897 г., КЗОТ РСФСР, Конвенции и Рекомендации Международной организации труда, федеральные законы и другие источники.</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B26E7" w:rsidRDefault="00CB26E7" w:rsidP="00CB26E7">
      <w:pPr>
        <w:spacing w:after="0" w:line="240" w:lineRule="auto"/>
        <w:ind w:left="851"/>
        <w:jc w:val="both"/>
        <w:rPr>
          <w:rFonts w:ascii="Times New Roman" w:hAnsi="Times New Roman" w:cs="Times New Roman"/>
          <w:sz w:val="28"/>
          <w:szCs w:val="28"/>
        </w:rPr>
      </w:pPr>
    </w:p>
    <w:p w:rsidR="009F0B27" w:rsidRDefault="009F0B27" w:rsidP="00CB26E7">
      <w:pPr>
        <w:spacing w:after="0" w:line="240" w:lineRule="auto"/>
        <w:ind w:left="851"/>
        <w:jc w:val="both"/>
        <w:rPr>
          <w:rFonts w:ascii="Times New Roman" w:hAnsi="Times New Roman" w:cs="Times New Roman"/>
          <w:sz w:val="28"/>
          <w:szCs w:val="28"/>
        </w:rPr>
      </w:pPr>
    </w:p>
    <w:p w:rsidR="00C34B90" w:rsidRPr="00CB26E7" w:rsidRDefault="00CB26E7" w:rsidP="00CB26E7">
      <w:pPr>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C34B90" w:rsidRPr="00CB26E7">
        <w:rPr>
          <w:rFonts w:ascii="Times New Roman" w:hAnsi="Times New Roman" w:cs="Times New Roman"/>
          <w:b/>
          <w:sz w:val="28"/>
          <w:szCs w:val="28"/>
        </w:rPr>
        <w:t>РЕГУЛИРОВАНИЕ РАБОЧЕГО ВРЕМЕНИ В РОССИИ</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Вознесенский, И. С. Организация рабочего времени в контексте ускорения ритмов современной жизни / И. С. Вознесенский // Бизнес. Образование. Право. — 2020. — № 1 (50). — С. 169—173. — URL: https://elibrary.ru/item.asp?id=42424337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 xml:space="preserve">Современный мир характеризуется ускорением ритмов развития и углублением взаимосвязи экономики, политики, социальной сферы. Эти процессы актуализируют потребность оптимизации организации времени каждым человеком. Однако исследований влияния изменений скорости и ритмов жизни на политику, экономику и организацию труда мало, хотя внимание этой проблеме уделялось уже в начале XIX в. Комплекс вопросов организации труда, включая организацию времени, имеет непосредственное отношение как к экономике, так и к структуре ценностей человека. Они отражают особенности постиндустриальной эпохи в целом и специфику политики в области трудовых отношений, характерную для того или иного </w:t>
      </w:r>
      <w:proofErr w:type="gramStart"/>
      <w:r w:rsidRPr="00CE35EE">
        <w:rPr>
          <w:rFonts w:ascii="Times New Roman" w:hAnsi="Times New Roman" w:cs="Times New Roman"/>
          <w:sz w:val="24"/>
          <w:szCs w:val="24"/>
        </w:rPr>
        <w:t>государства</w:t>
      </w:r>
      <w:proofErr w:type="gramEnd"/>
      <w:r w:rsidRPr="00CE35EE">
        <w:rPr>
          <w:rFonts w:ascii="Times New Roman" w:hAnsi="Times New Roman" w:cs="Times New Roman"/>
          <w:sz w:val="24"/>
          <w:szCs w:val="24"/>
        </w:rPr>
        <w:t xml:space="preserve"> в частности. В документах Международной организации труда отразилось сочетание общего и специфического в организации рабочего времени. Положения МОТ о продолжительности рабочего времени зафиксированы в Трудовом кодексе РФ. На практике в России имеются проблемы неэффективности организации рабочего времени при отсутствии должных инструментов воздействия на ситуацию. В США регламентирование длительности рабочей недели проходило аналогично этим процессам в Российской империи и СССР. Но есть существенные отличия из-за обладания штатами широких полномочий в сфере регулирования трудовых отношений. Наряду с констатацией национальных особенностей организации рабочего времени, отвечающих специфике экономики и трудовой культуры, выделяются общие тенденции переформатирования рабочего времени: сокращение рабочего времени и увеличение свободного; сопровождение высвобождения времени из производства сокращением численности работающих в производстве; появление возможностей для дополнительного обучения и др.</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Елистратова, В. С. Иные периоды времени, включаемые в рабочее время: проблемы правового регулирования / В. С. Елистратова // Законность и правопорядок в современном</w:t>
      </w:r>
      <w:r w:rsidR="00CB26E7">
        <w:rPr>
          <w:rFonts w:ascii="Times New Roman" w:hAnsi="Times New Roman" w:cs="Times New Roman"/>
          <w:sz w:val="28"/>
          <w:szCs w:val="28"/>
        </w:rPr>
        <w:t xml:space="preserve"> обществе. — 2014. — № 18. — С. </w:t>
      </w:r>
      <w:r w:rsidRPr="00C34B90">
        <w:rPr>
          <w:rFonts w:ascii="Times New Roman" w:hAnsi="Times New Roman" w:cs="Times New Roman"/>
          <w:sz w:val="28"/>
          <w:szCs w:val="28"/>
        </w:rPr>
        <w:t>149—152. — URL: https://elibrary.ru/item.asp?id=21391838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Правовое регулирование рабочего времени характеризуется совокупностью применяемых способов и средств. Эффективность и полноту правового регулирования рабочего времени переоценить невозможно, так как оно затрагивает важнейшие сферы трудовой деятельности, конституционные права работника на справедливые условия труда, в том числе заработную плату, охрану труда. Неправильная квалификация определенных периодов в работе может быть основанием возникновения трудового спора о незаконном увольнении или незаконном применении дисциплинарного взыскания ответственности и др.</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Кирюхина, С. М. Правовая характеристика режима рабочего времени как условия трудового договора </w:t>
      </w:r>
      <w:r w:rsidR="00CB26E7">
        <w:rPr>
          <w:rFonts w:ascii="Times New Roman" w:hAnsi="Times New Roman" w:cs="Times New Roman"/>
          <w:sz w:val="28"/>
          <w:szCs w:val="28"/>
        </w:rPr>
        <w:t>с дистанционным работником / С. </w:t>
      </w:r>
      <w:r w:rsidRPr="00C34B90">
        <w:rPr>
          <w:rFonts w:ascii="Times New Roman" w:hAnsi="Times New Roman" w:cs="Times New Roman"/>
          <w:sz w:val="28"/>
          <w:szCs w:val="28"/>
        </w:rPr>
        <w:t>М.</w:t>
      </w:r>
      <w:r w:rsidR="00CB26E7">
        <w:rPr>
          <w:rFonts w:ascii="Times New Roman" w:hAnsi="Times New Roman" w:cs="Times New Roman"/>
          <w:sz w:val="28"/>
          <w:szCs w:val="28"/>
        </w:rPr>
        <w:t> </w:t>
      </w:r>
      <w:r w:rsidRPr="00C34B90">
        <w:rPr>
          <w:rFonts w:ascii="Times New Roman" w:hAnsi="Times New Roman" w:cs="Times New Roman"/>
          <w:sz w:val="28"/>
          <w:szCs w:val="28"/>
        </w:rPr>
        <w:t xml:space="preserve">Кирюхина // Актуальные проблемы науки и </w:t>
      </w:r>
      <w:proofErr w:type="gramStart"/>
      <w:r w:rsidRPr="00C34B90">
        <w:rPr>
          <w:rFonts w:ascii="Times New Roman" w:hAnsi="Times New Roman" w:cs="Times New Roman"/>
          <w:sz w:val="28"/>
          <w:szCs w:val="28"/>
        </w:rPr>
        <w:t>практики :</w:t>
      </w:r>
      <w:proofErr w:type="gramEnd"/>
      <w:r w:rsidRPr="00C34B90">
        <w:rPr>
          <w:rFonts w:ascii="Times New Roman" w:hAnsi="Times New Roman" w:cs="Times New Roman"/>
          <w:sz w:val="28"/>
          <w:szCs w:val="28"/>
        </w:rPr>
        <w:t xml:space="preserve"> Гатчинские чтения</w:t>
      </w:r>
      <w:r w:rsidR="00CB26E7">
        <w:rPr>
          <w:rFonts w:ascii="Times New Roman" w:hAnsi="Times New Roman" w:cs="Times New Roman"/>
          <w:sz w:val="28"/>
          <w:szCs w:val="28"/>
        </w:rPr>
        <w:t xml:space="preserve"> </w:t>
      </w:r>
      <w:r w:rsidR="00C32BCB">
        <w:rPr>
          <w:rFonts w:ascii="Times New Roman" w:hAnsi="Times New Roman" w:cs="Times New Roman"/>
          <w:sz w:val="28"/>
          <w:szCs w:val="28"/>
        </w:rPr>
        <w:t>—</w:t>
      </w:r>
      <w:r w:rsidR="00CB26E7">
        <w:rPr>
          <w:rFonts w:ascii="Times New Roman" w:hAnsi="Times New Roman" w:cs="Times New Roman"/>
          <w:sz w:val="28"/>
          <w:szCs w:val="28"/>
        </w:rPr>
        <w:t xml:space="preserve"> </w:t>
      </w:r>
      <w:r w:rsidRPr="00C34B90">
        <w:rPr>
          <w:rFonts w:ascii="Times New Roman" w:hAnsi="Times New Roman" w:cs="Times New Roman"/>
          <w:sz w:val="28"/>
          <w:szCs w:val="28"/>
        </w:rPr>
        <w:t xml:space="preserve">2019 : сборник научных трудов по материалам VI Международной </w:t>
      </w:r>
      <w:r w:rsidRPr="00C34B90">
        <w:rPr>
          <w:rFonts w:ascii="Times New Roman" w:hAnsi="Times New Roman" w:cs="Times New Roman"/>
          <w:sz w:val="28"/>
          <w:szCs w:val="28"/>
        </w:rPr>
        <w:lastRenderedPageBreak/>
        <w:t>научно-практической конференции, Гатчина, 17—18 мая 2019 г. — Гатчина : Государственный институт экономики, финансов, права и технологий, 2019. — С. 282—285. — URL: https://elibrary.ru/item.asp?id=41104099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Статья посвящена специфике, связанной с правовым регулированием дистанционного труда. Особое внимание уделено проблеме регулирования режима рабочего времени дистанционного работника, а также очерчен ряд проблем, возникающих в связи с диспозитивностью данной нормы. Предлагается внести некоторые изменения в Трудовой Кодекс, касающиеся режима рабочего времени дистанционных работников.</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Козлова, А. А. Проблема регулирования рабочего времени сотрудников следственных органов / А. А. Козлова, Е. М. </w:t>
      </w:r>
      <w:proofErr w:type="spellStart"/>
      <w:r w:rsidRPr="00C34B90">
        <w:rPr>
          <w:rFonts w:ascii="Times New Roman" w:hAnsi="Times New Roman" w:cs="Times New Roman"/>
          <w:sz w:val="28"/>
          <w:szCs w:val="28"/>
        </w:rPr>
        <w:t>Рузаева</w:t>
      </w:r>
      <w:proofErr w:type="spellEnd"/>
      <w:r w:rsidRPr="00C34B90">
        <w:rPr>
          <w:rFonts w:ascii="Times New Roman" w:hAnsi="Times New Roman" w:cs="Times New Roman"/>
          <w:sz w:val="28"/>
          <w:szCs w:val="28"/>
        </w:rPr>
        <w:t xml:space="preserve"> // Аллея науки. — 2020. Т. 2. — № 5 (44). — С. 80—83. — URL: https://elibrary.ru/item.asp?id=43161944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Настоящая научная статья посвящается изучению аспектов установления, использования рабочего времени следователей в Российской Федерации. Также исследуются смежные нормы регулирования труда с её непосредственной спецификой. Кроме того, автором анализируется и в противовес рабочему времени время отдыха следователей.</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Кон, Е. С. Правовое регулирование рабочего времени и времени отдыха / Е. С. Кон, В. Н. </w:t>
      </w:r>
      <w:proofErr w:type="spellStart"/>
      <w:r w:rsidRPr="00C34B90">
        <w:rPr>
          <w:rFonts w:ascii="Times New Roman" w:hAnsi="Times New Roman" w:cs="Times New Roman"/>
          <w:sz w:val="28"/>
          <w:szCs w:val="28"/>
        </w:rPr>
        <w:t>Апоревич</w:t>
      </w:r>
      <w:proofErr w:type="spellEnd"/>
      <w:r w:rsidRPr="00C34B90">
        <w:rPr>
          <w:rFonts w:ascii="Times New Roman" w:hAnsi="Times New Roman" w:cs="Times New Roman"/>
          <w:sz w:val="28"/>
          <w:szCs w:val="28"/>
        </w:rPr>
        <w:t xml:space="preserve"> // Научно-техническое и экономическое сотрудничество стран АТР в XXI веке. — 2021. — Т. 2. — С. 104—106. — URL: https://elibrary.ru/item.asp?id=46292261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данной работе выделена сверхурочная работа как отдельная категория рабочего времени. Кратко описывается природа возникновения такой категории. Проанализированы статьи трудового кодекса, регулирующие данный вопрос, определены пробелы в законодательстве и последствия применения такого законодательства, как для работника, так и для процесса и результатов производства. Также предлагается решение данной проблемы путем изменения положений статьи 152 ТК РФ.</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Кондратьев, Е. В. Ра</w:t>
      </w:r>
      <w:r w:rsidR="00CB26E7">
        <w:rPr>
          <w:rFonts w:ascii="Times New Roman" w:hAnsi="Times New Roman" w:cs="Times New Roman"/>
          <w:sz w:val="28"/>
          <w:szCs w:val="28"/>
        </w:rPr>
        <w:t>бочее время и время отдыха / Е. </w:t>
      </w:r>
      <w:r w:rsidRPr="00C34B90">
        <w:rPr>
          <w:rFonts w:ascii="Times New Roman" w:hAnsi="Times New Roman" w:cs="Times New Roman"/>
          <w:sz w:val="28"/>
          <w:szCs w:val="28"/>
        </w:rPr>
        <w:t>В.</w:t>
      </w:r>
      <w:r w:rsidR="00CB26E7">
        <w:rPr>
          <w:rFonts w:ascii="Times New Roman" w:hAnsi="Times New Roman" w:cs="Times New Roman"/>
          <w:sz w:val="28"/>
          <w:szCs w:val="28"/>
        </w:rPr>
        <w:t> </w:t>
      </w:r>
      <w:r w:rsidRPr="00C34B90">
        <w:rPr>
          <w:rFonts w:ascii="Times New Roman" w:hAnsi="Times New Roman" w:cs="Times New Roman"/>
          <w:sz w:val="28"/>
          <w:szCs w:val="28"/>
        </w:rPr>
        <w:t xml:space="preserve">Кондратьев // Трудовое право. — 2005. — № 12 (Тематический </w:t>
      </w:r>
      <w:proofErr w:type="spellStart"/>
      <w:r w:rsidRPr="00C34B90">
        <w:rPr>
          <w:rFonts w:ascii="Times New Roman" w:hAnsi="Times New Roman" w:cs="Times New Roman"/>
          <w:sz w:val="28"/>
          <w:szCs w:val="28"/>
        </w:rPr>
        <w:t>спецвыпуск</w:t>
      </w:r>
      <w:proofErr w:type="spellEnd"/>
      <w:r w:rsidRPr="00C34B90">
        <w:rPr>
          <w:rFonts w:ascii="Times New Roman" w:hAnsi="Times New Roman" w:cs="Times New Roman"/>
          <w:sz w:val="28"/>
          <w:szCs w:val="28"/>
        </w:rPr>
        <w:t xml:space="preserve">). — С. 5—151. — </w:t>
      </w:r>
      <w:proofErr w:type="spellStart"/>
      <w:proofErr w:type="gramStart"/>
      <w:r w:rsidRPr="00C34B90">
        <w:rPr>
          <w:rFonts w:ascii="Times New Roman" w:hAnsi="Times New Roman" w:cs="Times New Roman"/>
          <w:sz w:val="28"/>
          <w:szCs w:val="28"/>
        </w:rPr>
        <w:t>Библиогр</w:t>
      </w:r>
      <w:proofErr w:type="spellEnd"/>
      <w:r w:rsidRPr="00C34B90">
        <w:rPr>
          <w:rFonts w:ascii="Times New Roman" w:hAnsi="Times New Roman" w:cs="Times New Roman"/>
          <w:sz w:val="28"/>
          <w:szCs w:val="28"/>
        </w:rPr>
        <w:t>.:</w:t>
      </w:r>
      <w:proofErr w:type="gramEnd"/>
      <w:r w:rsidRPr="00C34B90">
        <w:rPr>
          <w:rFonts w:ascii="Times New Roman" w:hAnsi="Times New Roman" w:cs="Times New Roman"/>
          <w:sz w:val="28"/>
          <w:szCs w:val="28"/>
        </w:rPr>
        <w:t xml:space="preserve"> с. 145—151.</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Коршунов, Ю. Н. Рабочее время и его виды / Ю. Н. Коршунов // Справочник кадровика. — 2003. — № 11. — С. 22—32.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Коршунов, Ю. Н. Режим рабочего времени / Ю. Н. Коршунов // Справочник кадровика. — 2003. — № 12. — С. 9—20.</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Минкина, Н. И. Проблемные аспекты правового регулирования рабочего времени и его толкования по трудовому законодательству России / Н. И. Минкина // Ученые записки Алтайского филиала Российской академии народного хозяйства и государственной службы при Президенте Российской </w:t>
      </w:r>
      <w:r w:rsidRPr="00C34B90">
        <w:rPr>
          <w:rFonts w:ascii="Times New Roman" w:hAnsi="Times New Roman" w:cs="Times New Roman"/>
          <w:sz w:val="28"/>
          <w:szCs w:val="28"/>
        </w:rPr>
        <w:lastRenderedPageBreak/>
        <w:t>Федерации. — 2020. — № 17 (17). — С. 84—91. — URL: https://elibrary.ru/item.asp?id=46400305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настоящей статье представлен обзор наиболее актуальных проблемных аспектов правового регулирования рабочего времени по действующему трудовому законодательству Российской Федерации. Отмечается дискуссионный характер формулировки термина «рабочее время», а также его содержания и соотношения по видам. Автор указывает на некоторые законодательные недоработки, проблемы применения и толкования норм Трудового кодекса страны.</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Нуждин</w:t>
      </w:r>
      <w:proofErr w:type="spellEnd"/>
      <w:r w:rsidRPr="00C34B90">
        <w:rPr>
          <w:rFonts w:ascii="Times New Roman" w:hAnsi="Times New Roman" w:cs="Times New Roman"/>
          <w:sz w:val="28"/>
          <w:szCs w:val="28"/>
        </w:rPr>
        <w:t xml:space="preserve">, Т. А. Особенности рабочего времени и времени отдыха работников в возрасте до восемнадцати лет / Т. А. </w:t>
      </w:r>
      <w:proofErr w:type="spellStart"/>
      <w:r w:rsidRPr="00C34B90">
        <w:rPr>
          <w:rFonts w:ascii="Times New Roman" w:hAnsi="Times New Roman" w:cs="Times New Roman"/>
          <w:sz w:val="28"/>
          <w:szCs w:val="28"/>
        </w:rPr>
        <w:t>Нуждин</w:t>
      </w:r>
      <w:proofErr w:type="spellEnd"/>
      <w:r w:rsidRPr="00C34B90">
        <w:rPr>
          <w:rFonts w:ascii="Times New Roman" w:hAnsi="Times New Roman" w:cs="Times New Roman"/>
          <w:sz w:val="28"/>
          <w:szCs w:val="28"/>
        </w:rPr>
        <w:t xml:space="preserve"> // Гражданин и право. — 2008. — № 11. — С. 50—52. — URL: https://elibrary.ru/item.asp?id=16550622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 xml:space="preserve">Закон дифференцированно подходит к вопросу регулирования труда несовершеннолетних. Согласно ст.92 Трудового кодекса РФ продолжительность рабочего времени для работников в возрасте до 16 лет не может превышать 24 часов в неделю, а для работников в возрасте до 18 лет </w:t>
      </w:r>
      <w:r w:rsidR="00C32BCB">
        <w:rPr>
          <w:rFonts w:ascii="Times New Roman" w:hAnsi="Times New Roman" w:cs="Times New Roman"/>
          <w:sz w:val="24"/>
          <w:szCs w:val="24"/>
        </w:rPr>
        <w:t>—</w:t>
      </w:r>
      <w:r w:rsidRPr="00CE35EE">
        <w:rPr>
          <w:rFonts w:ascii="Times New Roman" w:hAnsi="Times New Roman" w:cs="Times New Roman"/>
          <w:sz w:val="24"/>
          <w:szCs w:val="24"/>
        </w:rPr>
        <w:t xml:space="preserve"> 36 часов в неделю.</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Нуртдинова</w:t>
      </w:r>
      <w:proofErr w:type="spellEnd"/>
      <w:r w:rsidRPr="00C34B90">
        <w:rPr>
          <w:rFonts w:ascii="Times New Roman" w:hAnsi="Times New Roman" w:cs="Times New Roman"/>
          <w:sz w:val="28"/>
          <w:szCs w:val="28"/>
        </w:rPr>
        <w:t xml:space="preserve">, А. Ф. Применение законодательства о рабочем времени и времени отдыха / А. Ф. </w:t>
      </w:r>
      <w:proofErr w:type="spellStart"/>
      <w:r w:rsidRPr="00C34B90">
        <w:rPr>
          <w:rFonts w:ascii="Times New Roman" w:hAnsi="Times New Roman" w:cs="Times New Roman"/>
          <w:sz w:val="28"/>
          <w:szCs w:val="28"/>
        </w:rPr>
        <w:t>Нуртдинова</w:t>
      </w:r>
      <w:proofErr w:type="spellEnd"/>
      <w:r w:rsidRPr="00C34B90">
        <w:rPr>
          <w:rFonts w:ascii="Times New Roman" w:hAnsi="Times New Roman" w:cs="Times New Roman"/>
          <w:sz w:val="28"/>
          <w:szCs w:val="28"/>
        </w:rPr>
        <w:t xml:space="preserve"> // Справочник кадровика. — 2000. — № 2. — С. 17—21.</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Петров, А. Я. Рабочее </w:t>
      </w:r>
      <w:proofErr w:type="gramStart"/>
      <w:r w:rsidRPr="00C34B90">
        <w:rPr>
          <w:rFonts w:ascii="Times New Roman" w:hAnsi="Times New Roman" w:cs="Times New Roman"/>
          <w:sz w:val="28"/>
          <w:szCs w:val="28"/>
        </w:rPr>
        <w:t>время :</w:t>
      </w:r>
      <w:proofErr w:type="gramEnd"/>
      <w:r w:rsidRPr="00C34B90">
        <w:rPr>
          <w:rFonts w:ascii="Times New Roman" w:hAnsi="Times New Roman" w:cs="Times New Roman"/>
          <w:sz w:val="28"/>
          <w:szCs w:val="28"/>
        </w:rPr>
        <w:t xml:space="preserve"> виды, режим и учет / А. Я. Петров // Законодательство. — 2008. — № 1. — С. 56—62.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Петров, А. Ненормированный рабочий день / А. Петров // Хозяйство и право. — 2012. — № 2. — С. 100—106.</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Петров, А. Особенности правового регулирования рабочего времени женщин, лиц с семейными обязанностями / А. Петров // Хозяйство и право. — 2012. — № 12. — С. 105—111.</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Петров, А. Рабочее время и время отдыха: спорные аспекты судебной практики / А. Петров // Трудовое право. — 2012. —№ 8. — С. 97—106.</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Петров, А. Я. Особенности правового регулирования рабочего времени и времени отдыха работников в возрасте до восемнадцати лет / А.</w:t>
      </w:r>
      <w:r w:rsidR="00CB26E7">
        <w:rPr>
          <w:rFonts w:ascii="Times New Roman" w:hAnsi="Times New Roman" w:cs="Times New Roman"/>
          <w:sz w:val="28"/>
          <w:szCs w:val="28"/>
        </w:rPr>
        <w:t> </w:t>
      </w:r>
      <w:r w:rsidRPr="00C34B90">
        <w:rPr>
          <w:rFonts w:ascii="Times New Roman" w:hAnsi="Times New Roman" w:cs="Times New Roman"/>
          <w:sz w:val="28"/>
          <w:szCs w:val="28"/>
        </w:rPr>
        <w:t>Я.</w:t>
      </w:r>
      <w:r w:rsidR="00CB26E7">
        <w:rPr>
          <w:rFonts w:ascii="Times New Roman" w:hAnsi="Times New Roman" w:cs="Times New Roman"/>
          <w:sz w:val="28"/>
          <w:szCs w:val="28"/>
        </w:rPr>
        <w:t> </w:t>
      </w:r>
      <w:r w:rsidRPr="00C34B90">
        <w:rPr>
          <w:rFonts w:ascii="Times New Roman" w:hAnsi="Times New Roman" w:cs="Times New Roman"/>
          <w:sz w:val="28"/>
          <w:szCs w:val="28"/>
        </w:rPr>
        <w:t>Петров // Законодательство. — 2013. — № 4. — С. 67—72.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Петров, А. Я. Особые режимы рабочего времени / А. Я. Петров // Законодательство. — 2012. — № 7. — С. 52—61.</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Рыбкина, К. В. Нормальное рабочее время и время отдыха в современной России / К. В. Рыбкина // Аллея науки. — 2021. — Т. 1. — № 10 </w:t>
      </w:r>
      <w:r w:rsidRPr="00C34B90">
        <w:rPr>
          <w:rFonts w:ascii="Times New Roman" w:hAnsi="Times New Roman" w:cs="Times New Roman"/>
          <w:sz w:val="28"/>
          <w:szCs w:val="28"/>
        </w:rPr>
        <w:lastRenderedPageBreak/>
        <w:t>(61). — С. 116—119. — URL: https://elibrary.ru/item.asp?id=47689600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Настоящая статья освещает необходимость внесения изменений в Трудовой кодекс России в части времени отдыха, рабочего времени. В статье рассмотрен исторический аспект закрепления 8-часового рабочего дня в законодательстве, указано на важные производственные изменения при электронном государстве. В электронном государстве «8-часовой день, 40 часовая рабочая неделя» должны быть уменьшены, а «отпуск в 28 дней» должен быть увеличен.</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Скачкова</w:t>
      </w:r>
      <w:proofErr w:type="spellEnd"/>
      <w:r w:rsidRPr="00C34B90">
        <w:rPr>
          <w:rFonts w:ascii="Times New Roman" w:hAnsi="Times New Roman" w:cs="Times New Roman"/>
          <w:sz w:val="28"/>
          <w:szCs w:val="28"/>
        </w:rPr>
        <w:t xml:space="preserve">, Г. С. Служебное (рабочее) время и время отдыха сотрудников органов внутренних дел / Г. С. </w:t>
      </w:r>
      <w:proofErr w:type="spellStart"/>
      <w:r w:rsidRPr="00C34B90">
        <w:rPr>
          <w:rFonts w:ascii="Times New Roman" w:hAnsi="Times New Roman" w:cs="Times New Roman"/>
          <w:sz w:val="28"/>
          <w:szCs w:val="28"/>
        </w:rPr>
        <w:t>Скачкова</w:t>
      </w:r>
      <w:proofErr w:type="spellEnd"/>
      <w:r w:rsidRPr="00C34B90">
        <w:rPr>
          <w:rFonts w:ascii="Times New Roman" w:hAnsi="Times New Roman" w:cs="Times New Roman"/>
          <w:sz w:val="28"/>
          <w:szCs w:val="28"/>
        </w:rPr>
        <w:t xml:space="preserve"> // Справочник кадровика. — 2002. — № 2. — С. 17—23.</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Соколова, Т. В. Особенности правового регулирования рабочего времени и времени отдыха научных работников / Т. В. Соколова // Международный журнал гражданского и торгового права. — 2019. — № 1. — С. 20—23. — URL: https://elibrary.ru/item.asp?id=37627442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статье рассматриваются институты рабочего времени и времени отдыха научных работников; проанализирована специфика труда научных работников, которую необходимо учитывать при установлении им рабочего времени и времени отдыха, соблюдении установленной продолжительности рабочего времени субъектами трудового правоотношения.</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Старостин, В. А. Соотношение политического и правового содержания рабочего времени / В. А. Старостин // Альманах Крым. — 2018. — № 13. — С. 30—38. — URL: https://elibrary.ru/item.asp?id=39277674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 xml:space="preserve">В статье рассматриваются политические элементы содержания рабочего времени. С этой целью проводится сравнительная характеристика подходов к изучению рабочего времени: политического, правового, экономического. При этом внимание акцентируется на политическом содержании рабочего времени. Современный социально-политический подход к исследованию рабочего времени тесно связан с правовым и экономическим и основывается на идее защиты прав работника. Учитывая основополагающее значение защиты прав человека, общий концептуальный подход заключается в том, что для политико-правовой системы государства права человека с его жизненно важными потребностями являются целью, а труд и его главная составляющая </w:t>
      </w:r>
      <w:r w:rsidR="00C32BCB">
        <w:rPr>
          <w:rFonts w:ascii="Times New Roman" w:hAnsi="Times New Roman" w:cs="Times New Roman"/>
          <w:sz w:val="24"/>
          <w:szCs w:val="24"/>
        </w:rPr>
        <w:t>—</w:t>
      </w:r>
      <w:r w:rsidRPr="00CE35EE">
        <w:rPr>
          <w:rFonts w:ascii="Times New Roman" w:hAnsi="Times New Roman" w:cs="Times New Roman"/>
          <w:sz w:val="24"/>
          <w:szCs w:val="24"/>
        </w:rPr>
        <w:t xml:space="preserve"> рабочее время выступают в роли средства обеспечения указанных прав. Поэтому социально-политический аспект рабочего времени рассматривается с точки зрения обеспечения прав работников с использованием политико-правового механизма.</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Сухенко, Р. С. Актуальные проблемы института рабочего времени / Р. С. Сурков // Научно-практич</w:t>
      </w:r>
      <w:r w:rsidR="00CB26E7">
        <w:rPr>
          <w:rFonts w:ascii="Times New Roman" w:hAnsi="Times New Roman" w:cs="Times New Roman"/>
          <w:sz w:val="28"/>
          <w:szCs w:val="28"/>
        </w:rPr>
        <w:t>еские исследования. — 2019. — № </w:t>
      </w:r>
      <w:r w:rsidRPr="00C34B90">
        <w:rPr>
          <w:rFonts w:ascii="Times New Roman" w:hAnsi="Times New Roman" w:cs="Times New Roman"/>
          <w:sz w:val="28"/>
          <w:szCs w:val="28"/>
        </w:rPr>
        <w:t>8-6 (23). — С. 80—82. — URL: https://elibrary.ru/item.asp?id=41578705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 xml:space="preserve">В статье проведен анализ нормирования времени труда и законодательных </w:t>
      </w:r>
      <w:proofErr w:type="spellStart"/>
      <w:r w:rsidRPr="00CE35EE">
        <w:rPr>
          <w:rFonts w:ascii="Times New Roman" w:hAnsi="Times New Roman" w:cs="Times New Roman"/>
          <w:sz w:val="24"/>
          <w:szCs w:val="24"/>
        </w:rPr>
        <w:t>oснов</w:t>
      </w:r>
      <w:proofErr w:type="spellEnd"/>
      <w:r w:rsidRPr="00CE35EE">
        <w:rPr>
          <w:rFonts w:ascii="Times New Roman" w:hAnsi="Times New Roman" w:cs="Times New Roman"/>
          <w:sz w:val="24"/>
          <w:szCs w:val="24"/>
        </w:rPr>
        <w:t xml:space="preserve"> установки продолжительности рабочего периода. Также, рассмотрены виды рабочего времени, их особенности в рамках законодательства Российской </w:t>
      </w:r>
      <w:r w:rsidRPr="00CE35EE">
        <w:rPr>
          <w:rFonts w:ascii="Times New Roman" w:hAnsi="Times New Roman" w:cs="Times New Roman"/>
          <w:sz w:val="24"/>
          <w:szCs w:val="24"/>
        </w:rPr>
        <w:lastRenderedPageBreak/>
        <w:t>Федерации и международных законодательных актов МОТ, определены их характерные черты.</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Хисматуллина, Д. Д. Труд за пределами установленной продолжительности рабочего времени / Д. Д. Хисматуллина // Юридический факт. — 2020. — № 97. — С. 25—27. — URL: https://elibrary.ru/item.asp?id=43130586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данной статье рассматриваются актуальные вопросы о привлечении работников к сверхурочной работе и работе на условиях ненормированного рабочего дня. Рассматриваются проблемы, которые могут возникнуть между работником и работодателем по вопросам оплаты труда за пределами установленной продолжительности рабочего времени и условия их законодательного применения.</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Чеджемов</w:t>
      </w:r>
      <w:proofErr w:type="spellEnd"/>
      <w:r w:rsidRPr="00C34B90">
        <w:rPr>
          <w:rFonts w:ascii="Times New Roman" w:hAnsi="Times New Roman" w:cs="Times New Roman"/>
          <w:sz w:val="28"/>
          <w:szCs w:val="28"/>
        </w:rPr>
        <w:t xml:space="preserve">, А. О. Правовой анализ дефиниции института рабочего времени / А. О. </w:t>
      </w:r>
      <w:proofErr w:type="spellStart"/>
      <w:r w:rsidRPr="00C34B90">
        <w:rPr>
          <w:rFonts w:ascii="Times New Roman" w:hAnsi="Times New Roman" w:cs="Times New Roman"/>
          <w:sz w:val="28"/>
          <w:szCs w:val="28"/>
        </w:rPr>
        <w:t>Чеджемов</w:t>
      </w:r>
      <w:proofErr w:type="spellEnd"/>
      <w:r w:rsidRPr="00C34B90">
        <w:rPr>
          <w:rFonts w:ascii="Times New Roman" w:hAnsi="Times New Roman" w:cs="Times New Roman"/>
          <w:sz w:val="28"/>
          <w:szCs w:val="28"/>
        </w:rPr>
        <w:t xml:space="preserve"> // Актуальные проблемы права. Сборник научных статей магистрантов. — Владикавказ, 2019. — С. 106—110. — URL: https://elibrary.ru/item.asp?id=42323409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статье рассмотрены основные идентифицирующие признаки легального определения института «рабочего времени, в соответствии с действующим трудовым законодательством и основания его классификации.</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Чиканова</w:t>
      </w:r>
      <w:proofErr w:type="spellEnd"/>
      <w:r w:rsidRPr="00C34B90">
        <w:rPr>
          <w:rFonts w:ascii="Times New Roman" w:hAnsi="Times New Roman" w:cs="Times New Roman"/>
          <w:sz w:val="28"/>
          <w:szCs w:val="28"/>
        </w:rPr>
        <w:t xml:space="preserve">, Л. Новое в законодательстве о неполном рабочем времени / Л. </w:t>
      </w:r>
      <w:proofErr w:type="spellStart"/>
      <w:r w:rsidRPr="00C34B90">
        <w:rPr>
          <w:rFonts w:ascii="Times New Roman" w:hAnsi="Times New Roman" w:cs="Times New Roman"/>
          <w:sz w:val="28"/>
          <w:szCs w:val="28"/>
        </w:rPr>
        <w:t>Чиканова</w:t>
      </w:r>
      <w:proofErr w:type="spellEnd"/>
      <w:r w:rsidRPr="00C34B90">
        <w:rPr>
          <w:rFonts w:ascii="Times New Roman" w:hAnsi="Times New Roman" w:cs="Times New Roman"/>
          <w:sz w:val="28"/>
          <w:szCs w:val="28"/>
        </w:rPr>
        <w:t xml:space="preserve"> // Хозяйство и право. — 2017. — № 9. — С. 50—55.</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Чупракова, М. А. Особенности режима рабочего времени и времени отдыха педагогических работников / М. А. Чупракова // Аллея науки. — 2018. — Т. 2. — № 3 (19). — С. 631—635. — URL: https://elibrary.ru/item.asp?id=32834540 (дата обращения: 07.06.2022).</w:t>
      </w:r>
    </w:p>
    <w:p w:rsidR="00C34B90" w:rsidRPr="00CE35EE" w:rsidRDefault="00C34B90" w:rsidP="00CB26E7">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данной статье анализируются особенности режима рабочего времени и отдыха педагогических работников на предмет соответствия действующему трудовому законодательству. Выделяются основные проблемы, связанные с реализацией данного режима работы и отдыха на законодательном уровне, и на практике, в процессе преподавательской деятельности.</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Шептулина, Н. Н. Рабочее время / Н. Н. Шептулина // Трудовое право. — 2002. — № 7. — С. 3 ; 2004. — № 4-5. — С. 65—68.</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B26E7" w:rsidRDefault="00CB26E7" w:rsidP="00CB26E7">
      <w:pPr>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 xml:space="preserve">4. </w:t>
      </w:r>
      <w:r w:rsidR="00C34B90" w:rsidRPr="00CB26E7">
        <w:rPr>
          <w:rFonts w:ascii="Times New Roman" w:hAnsi="Times New Roman" w:cs="Times New Roman"/>
          <w:b/>
          <w:sz w:val="28"/>
          <w:szCs w:val="28"/>
        </w:rPr>
        <w:t>СРАВНИТЕЛЬНЫЙ АНАЛИЗ РЕГУЛИРОВАНИЯ РАБОЧЕГО ВРЕМЕНИ В РОССИИ И ЗА РУБЕЖОМ</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Актуальные проблемы регулирования рабочего времени в Японии и России / И. А. Стрельников, Е. В. Минакова, В. И. </w:t>
      </w:r>
      <w:proofErr w:type="spellStart"/>
      <w:r w:rsidRPr="00C34B90">
        <w:rPr>
          <w:rFonts w:ascii="Times New Roman" w:hAnsi="Times New Roman" w:cs="Times New Roman"/>
          <w:sz w:val="28"/>
          <w:szCs w:val="28"/>
        </w:rPr>
        <w:t>Ратникова</w:t>
      </w:r>
      <w:proofErr w:type="spellEnd"/>
      <w:r w:rsidRPr="00C34B90">
        <w:rPr>
          <w:rFonts w:ascii="Times New Roman" w:hAnsi="Times New Roman" w:cs="Times New Roman"/>
          <w:sz w:val="28"/>
          <w:szCs w:val="28"/>
        </w:rPr>
        <w:t>, Н.</w:t>
      </w:r>
      <w:r w:rsidR="00443AB0">
        <w:rPr>
          <w:rFonts w:ascii="Times New Roman" w:hAnsi="Times New Roman" w:cs="Times New Roman"/>
          <w:sz w:val="28"/>
          <w:szCs w:val="28"/>
        </w:rPr>
        <w:t> </w:t>
      </w:r>
      <w:r w:rsidRPr="00C34B90">
        <w:rPr>
          <w:rFonts w:ascii="Times New Roman" w:hAnsi="Times New Roman" w:cs="Times New Roman"/>
          <w:sz w:val="28"/>
          <w:szCs w:val="28"/>
        </w:rPr>
        <w:t>В.</w:t>
      </w:r>
      <w:r w:rsidR="00443AB0">
        <w:rPr>
          <w:rFonts w:ascii="Times New Roman" w:hAnsi="Times New Roman" w:cs="Times New Roman"/>
          <w:sz w:val="28"/>
          <w:szCs w:val="28"/>
        </w:rPr>
        <w:t> </w:t>
      </w:r>
      <w:r w:rsidRPr="00C34B90">
        <w:rPr>
          <w:rFonts w:ascii="Times New Roman" w:hAnsi="Times New Roman" w:cs="Times New Roman"/>
          <w:sz w:val="28"/>
          <w:szCs w:val="28"/>
        </w:rPr>
        <w:t xml:space="preserve">Стрельникова // Бизнес. Образование. Право. — 2021. — № 3 (56). — </w:t>
      </w:r>
      <w:r w:rsidRPr="00C34B90">
        <w:rPr>
          <w:rFonts w:ascii="Times New Roman" w:hAnsi="Times New Roman" w:cs="Times New Roman"/>
          <w:sz w:val="28"/>
          <w:szCs w:val="28"/>
        </w:rPr>
        <w:lastRenderedPageBreak/>
        <w:t>С.</w:t>
      </w:r>
      <w:r w:rsidR="00443AB0">
        <w:rPr>
          <w:rFonts w:ascii="Times New Roman" w:hAnsi="Times New Roman" w:cs="Times New Roman"/>
          <w:sz w:val="28"/>
          <w:szCs w:val="28"/>
        </w:rPr>
        <w:t> </w:t>
      </w:r>
      <w:r w:rsidRPr="00C34B90">
        <w:rPr>
          <w:rFonts w:ascii="Times New Roman" w:hAnsi="Times New Roman" w:cs="Times New Roman"/>
          <w:sz w:val="28"/>
          <w:szCs w:val="28"/>
        </w:rPr>
        <w:t>255—259. — URL: https://elibrary.ru/item.asp?id=46443983 (дата обращения: 07.06.2022).</w:t>
      </w:r>
    </w:p>
    <w:p w:rsidR="00C34B90" w:rsidRPr="00CE35EE" w:rsidRDefault="00C34B90" w:rsidP="00212F84">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Статья посвящена проблеме регулирования рабочего времени в двух соседних странах — Японии и России. Достижение экономического чуда в Японии потребовало чрезвычайного напряжения сил рядовых работников компаний и производственников в 60-е гг. ХХ века, что породило новое социальное явление в японском обществе, «</w:t>
      </w:r>
      <w:proofErr w:type="spellStart"/>
      <w:r w:rsidRPr="00CE35EE">
        <w:rPr>
          <w:rFonts w:ascii="Times New Roman" w:hAnsi="Times New Roman" w:cs="Times New Roman"/>
          <w:sz w:val="24"/>
          <w:szCs w:val="24"/>
        </w:rPr>
        <w:t>кароси</w:t>
      </w:r>
      <w:proofErr w:type="spellEnd"/>
      <w:r w:rsidRPr="00CE35EE">
        <w:rPr>
          <w:rFonts w:ascii="Times New Roman" w:hAnsi="Times New Roman" w:cs="Times New Roman"/>
          <w:sz w:val="24"/>
          <w:szCs w:val="24"/>
        </w:rPr>
        <w:t>» — смерть в результате переработки на рабочем месте. Феномен «</w:t>
      </w:r>
      <w:proofErr w:type="spellStart"/>
      <w:r w:rsidRPr="00CE35EE">
        <w:rPr>
          <w:rFonts w:ascii="Times New Roman" w:hAnsi="Times New Roman" w:cs="Times New Roman"/>
          <w:sz w:val="24"/>
          <w:szCs w:val="24"/>
        </w:rPr>
        <w:t>кароси</w:t>
      </w:r>
      <w:proofErr w:type="spellEnd"/>
      <w:r w:rsidRPr="00CE35EE">
        <w:rPr>
          <w:rFonts w:ascii="Times New Roman" w:hAnsi="Times New Roman" w:cs="Times New Roman"/>
          <w:sz w:val="24"/>
          <w:szCs w:val="24"/>
        </w:rPr>
        <w:t>» сохраняется до сегодняшнего времени и трансформировался в еще более тяжелое явление, «</w:t>
      </w:r>
      <w:proofErr w:type="spellStart"/>
      <w:r w:rsidRPr="00CE35EE">
        <w:rPr>
          <w:rFonts w:ascii="Times New Roman" w:hAnsi="Times New Roman" w:cs="Times New Roman"/>
          <w:sz w:val="24"/>
          <w:szCs w:val="24"/>
        </w:rPr>
        <w:t>кародзисацу</w:t>
      </w:r>
      <w:proofErr w:type="spellEnd"/>
      <w:r w:rsidRPr="00CE35EE">
        <w:rPr>
          <w:rFonts w:ascii="Times New Roman" w:hAnsi="Times New Roman" w:cs="Times New Roman"/>
          <w:sz w:val="24"/>
          <w:szCs w:val="24"/>
        </w:rPr>
        <w:t xml:space="preserve">» </w:t>
      </w:r>
      <w:r w:rsidR="00C32BCB">
        <w:rPr>
          <w:rFonts w:ascii="Times New Roman" w:hAnsi="Times New Roman" w:cs="Times New Roman"/>
          <w:sz w:val="24"/>
          <w:szCs w:val="24"/>
        </w:rPr>
        <w:t>—</w:t>
      </w:r>
      <w:r w:rsidRPr="00CE35EE">
        <w:rPr>
          <w:rFonts w:ascii="Times New Roman" w:hAnsi="Times New Roman" w:cs="Times New Roman"/>
          <w:sz w:val="24"/>
          <w:szCs w:val="24"/>
        </w:rPr>
        <w:t xml:space="preserve"> самоубийство в результате проблемы переработки, отсутствия интереса к жизни, глубокой депрессии. Приводятся примеры законодательной инициативы японского правительства и усилий общества по преодолению негативных социальных и правовых явлений. В настоящее время широко распространена добровольная переработка после окончания рабочего времени, получившая название «</w:t>
      </w:r>
      <w:proofErr w:type="spellStart"/>
      <w:r w:rsidRPr="00CE35EE">
        <w:rPr>
          <w:rFonts w:ascii="Times New Roman" w:hAnsi="Times New Roman" w:cs="Times New Roman"/>
          <w:sz w:val="24"/>
          <w:szCs w:val="24"/>
        </w:rPr>
        <w:t>дзангё</w:t>
      </w:r>
      <w:proofErr w:type="spellEnd"/>
      <w:r w:rsidRPr="00CE35EE">
        <w:rPr>
          <w:rFonts w:ascii="Times New Roman" w:hAnsi="Times New Roman" w:cs="Times New Roman"/>
          <w:sz w:val="24"/>
          <w:szCs w:val="24"/>
        </w:rPr>
        <w:t>», что является отрицательной чертой японского бизнеса. В статье описывается ментальность японского общества, истоки порождения явлений «</w:t>
      </w:r>
      <w:proofErr w:type="spellStart"/>
      <w:r w:rsidRPr="00CE35EE">
        <w:rPr>
          <w:rFonts w:ascii="Times New Roman" w:hAnsi="Times New Roman" w:cs="Times New Roman"/>
          <w:sz w:val="24"/>
          <w:szCs w:val="24"/>
        </w:rPr>
        <w:t>дзангё</w:t>
      </w:r>
      <w:proofErr w:type="spellEnd"/>
      <w:r w:rsidRPr="00CE35EE">
        <w:rPr>
          <w:rFonts w:ascii="Times New Roman" w:hAnsi="Times New Roman" w:cs="Times New Roman"/>
          <w:sz w:val="24"/>
          <w:szCs w:val="24"/>
        </w:rPr>
        <w:t>», «</w:t>
      </w:r>
      <w:proofErr w:type="spellStart"/>
      <w:r w:rsidRPr="00CE35EE">
        <w:rPr>
          <w:rFonts w:ascii="Times New Roman" w:hAnsi="Times New Roman" w:cs="Times New Roman"/>
          <w:sz w:val="24"/>
          <w:szCs w:val="24"/>
        </w:rPr>
        <w:t>кароси</w:t>
      </w:r>
      <w:proofErr w:type="spellEnd"/>
      <w:r w:rsidRPr="00CE35EE">
        <w:rPr>
          <w:rFonts w:ascii="Times New Roman" w:hAnsi="Times New Roman" w:cs="Times New Roman"/>
          <w:sz w:val="24"/>
          <w:szCs w:val="24"/>
        </w:rPr>
        <w:t>» и «</w:t>
      </w:r>
      <w:proofErr w:type="spellStart"/>
      <w:r w:rsidRPr="00CE35EE">
        <w:rPr>
          <w:rFonts w:ascii="Times New Roman" w:hAnsi="Times New Roman" w:cs="Times New Roman"/>
          <w:sz w:val="24"/>
          <w:szCs w:val="24"/>
        </w:rPr>
        <w:t>кародзисацу</w:t>
      </w:r>
      <w:proofErr w:type="spellEnd"/>
      <w:r w:rsidRPr="00CE35EE">
        <w:rPr>
          <w:rFonts w:ascii="Times New Roman" w:hAnsi="Times New Roman" w:cs="Times New Roman"/>
          <w:sz w:val="24"/>
          <w:szCs w:val="24"/>
        </w:rPr>
        <w:t>» из самурайского кодекса...</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Алиева, З. А. Продолжительность рабочего времени в России и зарубежных странах: сравнительно-правовой анализ / З. А. Алиева // Юридический вестник ДГУ. — 2015. — Т. 15. — № 3. — С. 81—85. — URL: https://elibrary.ru/item.asp?id=24274772 (дата обращения: 07.06.2022).</w:t>
      </w:r>
    </w:p>
    <w:p w:rsidR="00C34B90" w:rsidRPr="00CE35EE" w:rsidRDefault="00C34B90" w:rsidP="00212F84">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В статье проанализирована проблема продолжительности рабочего времени в России и в ряде зарубежных стран на примере Соединенных Штатов Америки, Великобритании, Франции, Швейцарии и Дании. Актуальность темы статьи обусловлена тем, что изучение рабочего времени в России на основе сравнения опыта стран Западной Европы необходимо для определения целесообразности использования положительного зарубежного опыта этих стран и восполнения существующих пробелов в знании зарубежного трудового права в этой сфере. Целью статьи является анализ правового регулирования ряда вопросов о продолжительности рабочего времени в России и в зарубежных странах. В статье сравниваются основные нормы трудового права развитых зарубежных стран и России, определяются особенности рассмотрения проблемы о продолжительности рабочего времени в зарубежных странах. Акцентируется внимание на положительных и отрицательных моментах проблемы продолжительности рабочего времени в России и путях ее решения. Среди наиболее важных выводов положение о том, что опыт зарубежных стран нужно использовать с учетом применимости каких-либо положений зарубежного законодательства в России. Результатом исследования является формулирование выводов и предложений по совершенствованию российского трудового законодательства.</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Водянова, А. Е. Рабочее время и время отдыха по законодательству России и Франции: сравнительный анализ / А. Е. Водянова, Ю. И. </w:t>
      </w:r>
      <w:proofErr w:type="spellStart"/>
      <w:r w:rsidRPr="00C34B90">
        <w:rPr>
          <w:rFonts w:ascii="Times New Roman" w:hAnsi="Times New Roman" w:cs="Times New Roman"/>
          <w:sz w:val="28"/>
          <w:szCs w:val="28"/>
        </w:rPr>
        <w:t>Бурханова</w:t>
      </w:r>
      <w:proofErr w:type="spellEnd"/>
      <w:r w:rsidRPr="00C34B90">
        <w:rPr>
          <w:rFonts w:ascii="Times New Roman" w:hAnsi="Times New Roman" w:cs="Times New Roman"/>
          <w:sz w:val="28"/>
          <w:szCs w:val="28"/>
        </w:rPr>
        <w:t xml:space="preserve"> // Актуальные вопросы устойчивого развития России в исследованиях студентов: управленческий, правовой и социально-экономический </w:t>
      </w:r>
      <w:proofErr w:type="gramStart"/>
      <w:r w:rsidRPr="00C34B90">
        <w:rPr>
          <w:rFonts w:ascii="Times New Roman" w:hAnsi="Times New Roman" w:cs="Times New Roman"/>
          <w:sz w:val="28"/>
          <w:szCs w:val="28"/>
        </w:rPr>
        <w:t>аспекты :</w:t>
      </w:r>
      <w:proofErr w:type="gramEnd"/>
      <w:r w:rsidRPr="00C34B90">
        <w:rPr>
          <w:rFonts w:ascii="Times New Roman" w:hAnsi="Times New Roman" w:cs="Times New Roman"/>
          <w:sz w:val="28"/>
          <w:szCs w:val="28"/>
        </w:rPr>
        <w:t xml:space="preserve"> материалы XVII Всероссийской студенческой научно-практической конференции, Челябинск, 25–26 апреля 2019 г. / отв. ред. С. В. Нечаева. — </w:t>
      </w:r>
      <w:proofErr w:type="gramStart"/>
      <w:r w:rsidRPr="00C34B90">
        <w:rPr>
          <w:rFonts w:ascii="Times New Roman" w:hAnsi="Times New Roman" w:cs="Times New Roman"/>
          <w:sz w:val="28"/>
          <w:szCs w:val="28"/>
        </w:rPr>
        <w:t>Челябинск :</w:t>
      </w:r>
      <w:proofErr w:type="gramEnd"/>
      <w:r w:rsidRPr="00C34B90">
        <w:rPr>
          <w:rFonts w:ascii="Times New Roman" w:hAnsi="Times New Roman" w:cs="Times New Roman"/>
          <w:sz w:val="28"/>
          <w:szCs w:val="28"/>
        </w:rPr>
        <w:t xml:space="preserve"> Челябинский филиал «Российская академия народного хозяйства и государственной службы при Президенте </w:t>
      </w:r>
      <w:r w:rsidRPr="00C34B90">
        <w:rPr>
          <w:rFonts w:ascii="Times New Roman" w:hAnsi="Times New Roman" w:cs="Times New Roman"/>
          <w:sz w:val="28"/>
          <w:szCs w:val="28"/>
        </w:rPr>
        <w:lastRenderedPageBreak/>
        <w:t>Российской Федерации», 2019. — С. 192—194. — URL: https://elibrary.ru/item.asp?id=42325267 (дата обращения: 07.06.2022).</w:t>
      </w:r>
    </w:p>
    <w:p w:rsidR="00C34B90" w:rsidRPr="00CE35EE" w:rsidRDefault="00C34B90" w:rsidP="00212F84">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Настоящая статья является исследованием некоторых вопросов законодательства России и Франции. Предлагаются изменения некоторых российских норм права с учётом опыта Франции в регулировании трудовых отношений.</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 xml:space="preserve">Димитрова, Е. К. Удовлетворенность балансом рабочего и личного времени в зависимости от социальных метрик респондентов: российский и европейский кейсы / Е. К. Димитрова, Н. В. Тонких // </w:t>
      </w:r>
      <w:proofErr w:type="spellStart"/>
      <w:r w:rsidRPr="00C34B90">
        <w:rPr>
          <w:rFonts w:ascii="Times New Roman" w:hAnsi="Times New Roman" w:cs="Times New Roman"/>
          <w:sz w:val="28"/>
          <w:szCs w:val="28"/>
        </w:rPr>
        <w:t>Human</w:t>
      </w:r>
      <w:proofErr w:type="spellEnd"/>
      <w:r w:rsidRPr="00C34B90">
        <w:rPr>
          <w:rFonts w:ascii="Times New Roman" w:hAnsi="Times New Roman" w:cs="Times New Roman"/>
          <w:sz w:val="28"/>
          <w:szCs w:val="28"/>
        </w:rPr>
        <w:t xml:space="preserve"> </w:t>
      </w:r>
      <w:proofErr w:type="spellStart"/>
      <w:r w:rsidRPr="00C34B90">
        <w:rPr>
          <w:rFonts w:ascii="Times New Roman" w:hAnsi="Times New Roman" w:cs="Times New Roman"/>
          <w:sz w:val="28"/>
          <w:szCs w:val="28"/>
        </w:rPr>
        <w:t>Progress</w:t>
      </w:r>
      <w:proofErr w:type="spellEnd"/>
      <w:r w:rsidRPr="00C34B90">
        <w:rPr>
          <w:rFonts w:ascii="Times New Roman" w:hAnsi="Times New Roman" w:cs="Times New Roman"/>
          <w:sz w:val="28"/>
          <w:szCs w:val="28"/>
        </w:rPr>
        <w:t>. — 2020. — Т. 6. — № 1. — С. 4. — URL: https://elibrary.ru/item.asp?id=42799984 (дата обращения: 07.06.2022).</w:t>
      </w:r>
    </w:p>
    <w:p w:rsidR="00C34B90" w:rsidRPr="00CE35EE" w:rsidRDefault="00C34B90" w:rsidP="00212F84">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Целью статьи является изучение мнений европейцев и россиян по поводу сложившегося баланса между рабочим временем и временем на личную жизнь в зависимости от социальных метрик. Эмпирическое исследование проводилось на основе данных Европейского обследования качества жизни за 2016 год и опроса 2019 года фокус-группы российских женщин-матерей занятых в онлайн бизнесе. Обработка изучаемых материалов проводилась методом описательного статистического анализа. Результаты показали наличие влияния гендерных, возрастных и иных социальных метрик респондентов на уровень удовлетворенности балансом рабочего и личного времени. Европейские женщины в сравнении с мужчинами чаще сообщают о том, что работа и затраты времени на нее гармонично сочетаются с их семейными или социальными ролями. Российские женщины, работающие в онлайн бизнесе, наоборот, отмечают недостаток времени на собственные интересы. Выявлено, что в Европе проблемной группой оказались люди в возрасте от тридцати до сорока лет...</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Козлов, В. С. Правовое регулирование продолжительности рабочего времени по законодательству Англии // Актуальные проблемы российского права. — 2007. — № 1 (4). — С. 311—318. — URL: https://elibrary.ru/item.asp?id=9496913 (дата обращения: 07.06.2022).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Новрадова-Василиади</w:t>
      </w:r>
      <w:proofErr w:type="spellEnd"/>
      <w:r w:rsidRPr="00C34B90">
        <w:rPr>
          <w:rFonts w:ascii="Times New Roman" w:hAnsi="Times New Roman" w:cs="Times New Roman"/>
          <w:sz w:val="28"/>
          <w:szCs w:val="28"/>
        </w:rPr>
        <w:t xml:space="preserve">, С. М. Опыт совершенствования законодательства о рабочем времени в Европейском Союзе и его отдельных странах / С. М. </w:t>
      </w:r>
      <w:proofErr w:type="spellStart"/>
      <w:r w:rsidRPr="00C34B90">
        <w:rPr>
          <w:rFonts w:ascii="Times New Roman" w:hAnsi="Times New Roman" w:cs="Times New Roman"/>
          <w:sz w:val="28"/>
          <w:szCs w:val="28"/>
        </w:rPr>
        <w:t>Новрадова-Василиади</w:t>
      </w:r>
      <w:proofErr w:type="spellEnd"/>
      <w:r w:rsidRPr="00C34B90">
        <w:rPr>
          <w:rFonts w:ascii="Times New Roman" w:hAnsi="Times New Roman" w:cs="Times New Roman"/>
          <w:sz w:val="28"/>
          <w:szCs w:val="28"/>
        </w:rPr>
        <w:t xml:space="preserve"> // Актуальные проблемы российского права. — 2018. — № 7. — С. 153—160.</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Новрадова-Василиади</w:t>
      </w:r>
      <w:proofErr w:type="spellEnd"/>
      <w:r w:rsidRPr="00C34B90">
        <w:rPr>
          <w:rFonts w:ascii="Times New Roman" w:hAnsi="Times New Roman" w:cs="Times New Roman"/>
          <w:sz w:val="28"/>
          <w:szCs w:val="28"/>
        </w:rPr>
        <w:t>, С. М. Правовое регулирование рабочего времени по законодательству Российской Федерации и отдельных стран Европейского Союза (сравнительно-правовой анализ</w:t>
      </w:r>
      <w:proofErr w:type="gramStart"/>
      <w:r w:rsidRPr="00C34B90">
        <w:rPr>
          <w:rFonts w:ascii="Times New Roman" w:hAnsi="Times New Roman" w:cs="Times New Roman"/>
          <w:sz w:val="28"/>
          <w:szCs w:val="28"/>
        </w:rPr>
        <w:t>) :</w:t>
      </w:r>
      <w:proofErr w:type="gramEnd"/>
      <w:r w:rsidRPr="00C34B90">
        <w:rPr>
          <w:rFonts w:ascii="Times New Roman" w:hAnsi="Times New Roman" w:cs="Times New Roman"/>
          <w:sz w:val="28"/>
          <w:szCs w:val="28"/>
        </w:rPr>
        <w:t xml:space="preserve"> специальность 12.00.05 «Трудовое право; право социального обеспечения» : автореферат диссертации на соискание ученой степени кандидата юридических наук / </w:t>
      </w:r>
      <w:proofErr w:type="spellStart"/>
      <w:r w:rsidRPr="00C34B90">
        <w:rPr>
          <w:rFonts w:ascii="Times New Roman" w:hAnsi="Times New Roman" w:cs="Times New Roman"/>
          <w:sz w:val="28"/>
          <w:szCs w:val="28"/>
        </w:rPr>
        <w:t>Новрадова-Василиади</w:t>
      </w:r>
      <w:proofErr w:type="spellEnd"/>
      <w:r w:rsidRPr="00C34B90">
        <w:rPr>
          <w:rFonts w:ascii="Times New Roman" w:hAnsi="Times New Roman" w:cs="Times New Roman"/>
          <w:sz w:val="28"/>
          <w:szCs w:val="28"/>
        </w:rPr>
        <w:t xml:space="preserve"> Стелла Михайловна ; Московский государственный университет, Юридический факультет, Всероссийский государственный университет юстиции. — </w:t>
      </w:r>
      <w:proofErr w:type="gramStart"/>
      <w:r w:rsidRPr="00C34B90">
        <w:rPr>
          <w:rFonts w:ascii="Times New Roman" w:hAnsi="Times New Roman" w:cs="Times New Roman"/>
          <w:sz w:val="28"/>
          <w:szCs w:val="28"/>
        </w:rPr>
        <w:t>Москва :</w:t>
      </w:r>
      <w:proofErr w:type="gramEnd"/>
      <w:r w:rsidRPr="00C34B90">
        <w:rPr>
          <w:rFonts w:ascii="Times New Roman" w:hAnsi="Times New Roman" w:cs="Times New Roman"/>
          <w:sz w:val="28"/>
          <w:szCs w:val="28"/>
        </w:rPr>
        <w:t xml:space="preserve"> МГУ, 2019. — 26 с.</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lastRenderedPageBreak/>
        <w:t>Потуданская</w:t>
      </w:r>
      <w:proofErr w:type="spellEnd"/>
      <w:r w:rsidRPr="00C34B90">
        <w:rPr>
          <w:rFonts w:ascii="Times New Roman" w:hAnsi="Times New Roman" w:cs="Times New Roman"/>
          <w:sz w:val="28"/>
          <w:szCs w:val="28"/>
        </w:rPr>
        <w:t xml:space="preserve">, В. Ф. Продолжительность рабочего времени: отечественный и зарубежный опыт / В. Ф. </w:t>
      </w:r>
      <w:proofErr w:type="spellStart"/>
      <w:r w:rsidRPr="00C34B90">
        <w:rPr>
          <w:rFonts w:ascii="Times New Roman" w:hAnsi="Times New Roman" w:cs="Times New Roman"/>
          <w:sz w:val="28"/>
          <w:szCs w:val="28"/>
        </w:rPr>
        <w:t>Потуданская</w:t>
      </w:r>
      <w:proofErr w:type="spellEnd"/>
      <w:r w:rsidRPr="00C34B90">
        <w:rPr>
          <w:rFonts w:ascii="Times New Roman" w:hAnsi="Times New Roman" w:cs="Times New Roman"/>
          <w:sz w:val="28"/>
          <w:szCs w:val="28"/>
        </w:rPr>
        <w:t>, А. В. Батуев // Бизнес. Образование. Право. — 2016. — № 2 (35). — С. 59—65. — URL: https://elibrary.ru/item.asp?id=25979860 (дата обращения: 07.06.2022).</w:t>
      </w:r>
    </w:p>
    <w:p w:rsidR="00C34B90" w:rsidRPr="00CE35EE" w:rsidRDefault="00C34B90" w:rsidP="00CE35EE">
      <w:pPr>
        <w:spacing w:after="0" w:line="240" w:lineRule="auto"/>
        <w:ind w:left="851" w:firstLine="565"/>
        <w:jc w:val="both"/>
        <w:rPr>
          <w:rFonts w:ascii="Times New Roman" w:hAnsi="Times New Roman" w:cs="Times New Roman"/>
          <w:sz w:val="24"/>
          <w:szCs w:val="24"/>
        </w:rPr>
      </w:pPr>
      <w:r w:rsidRPr="00CE35EE">
        <w:rPr>
          <w:rFonts w:ascii="Times New Roman" w:hAnsi="Times New Roman" w:cs="Times New Roman"/>
          <w:sz w:val="24"/>
          <w:szCs w:val="24"/>
        </w:rPr>
        <w:t xml:space="preserve">Статья посвящена исследованию законодательно установленного рабочего времени в России и за рубежом. Рассмотрены международные акты Организации Объединенных Наций и Международной организации труда (далее — МОТ) по регулированию труда. В статье представлен анализ изменения </w:t>
      </w:r>
      <w:r w:rsidR="00C32BCB">
        <w:rPr>
          <w:rFonts w:ascii="Times New Roman" w:hAnsi="Times New Roman" w:cs="Times New Roman"/>
          <w:sz w:val="24"/>
          <w:szCs w:val="24"/>
        </w:rPr>
        <w:t xml:space="preserve">рабочего времени в государствах — </w:t>
      </w:r>
      <w:r w:rsidRPr="00CE35EE">
        <w:rPr>
          <w:rFonts w:ascii="Times New Roman" w:hAnsi="Times New Roman" w:cs="Times New Roman"/>
          <w:sz w:val="24"/>
          <w:szCs w:val="24"/>
        </w:rPr>
        <w:t>членах МОТ с 1984 по 2014 год. Сделан вывод о том, что в настоящее время сокращать продолжительность рабочей недели вряд ли оправдано, речь должна идти, скорее, об эффективном использовании законодательно установленного рабочего времени. Предложено уделять особое внимание повышению эффективности использования персонала предприятия, коэффициента сменности, освоению ресурсосберегающих, энергосберегающих и трудосберегающих технологий.</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Радевич</w:t>
      </w:r>
      <w:proofErr w:type="spellEnd"/>
      <w:r w:rsidRPr="00C34B90">
        <w:rPr>
          <w:rFonts w:ascii="Times New Roman" w:hAnsi="Times New Roman" w:cs="Times New Roman"/>
          <w:sz w:val="28"/>
          <w:szCs w:val="28"/>
        </w:rPr>
        <w:t>, Е. Р. Правовое регулирование работы на условиях неполного рабочего времени (на пример</w:t>
      </w:r>
      <w:r w:rsidR="0035014C">
        <w:rPr>
          <w:rFonts w:ascii="Times New Roman" w:hAnsi="Times New Roman" w:cs="Times New Roman"/>
          <w:sz w:val="28"/>
          <w:szCs w:val="28"/>
        </w:rPr>
        <w:t>е Великобритании и Италии) / Е. </w:t>
      </w:r>
      <w:r w:rsidRPr="00C34B90">
        <w:rPr>
          <w:rFonts w:ascii="Times New Roman" w:hAnsi="Times New Roman" w:cs="Times New Roman"/>
          <w:sz w:val="28"/>
          <w:szCs w:val="28"/>
        </w:rPr>
        <w:t>Р.</w:t>
      </w:r>
      <w:r w:rsidR="0035014C">
        <w:rPr>
          <w:rFonts w:ascii="Times New Roman" w:hAnsi="Times New Roman" w:cs="Times New Roman"/>
          <w:sz w:val="28"/>
          <w:szCs w:val="28"/>
        </w:rPr>
        <w:t> </w:t>
      </w:r>
      <w:proofErr w:type="spellStart"/>
      <w:r w:rsidRPr="00C34B90">
        <w:rPr>
          <w:rFonts w:ascii="Times New Roman" w:hAnsi="Times New Roman" w:cs="Times New Roman"/>
          <w:sz w:val="28"/>
          <w:szCs w:val="28"/>
        </w:rPr>
        <w:t>Радевич</w:t>
      </w:r>
      <w:proofErr w:type="spellEnd"/>
      <w:r w:rsidRPr="00C34B90">
        <w:rPr>
          <w:rFonts w:ascii="Times New Roman" w:hAnsi="Times New Roman" w:cs="Times New Roman"/>
          <w:sz w:val="28"/>
          <w:szCs w:val="28"/>
        </w:rPr>
        <w:t xml:space="preserve"> // Вестник Томского государственного университета. Право. — 2013. — № 4 (10). — С. 142—147. — URL: https://elibrary.ru/item.asp?id=21226539 (дата обращения: 07.06.2022).</w:t>
      </w:r>
    </w:p>
    <w:p w:rsidR="00C34B90" w:rsidRPr="00C34B90" w:rsidRDefault="00C34B90" w:rsidP="00C34B90">
      <w:pPr>
        <w:spacing w:after="0" w:line="240" w:lineRule="auto"/>
        <w:ind w:left="851" w:firstLine="565"/>
        <w:jc w:val="both"/>
        <w:rPr>
          <w:rFonts w:ascii="Times New Roman" w:hAnsi="Times New Roman" w:cs="Times New Roman"/>
          <w:sz w:val="24"/>
          <w:szCs w:val="24"/>
        </w:rPr>
      </w:pPr>
      <w:r w:rsidRPr="00C34B90">
        <w:rPr>
          <w:rFonts w:ascii="Times New Roman" w:hAnsi="Times New Roman" w:cs="Times New Roman"/>
          <w:sz w:val="24"/>
          <w:szCs w:val="24"/>
        </w:rPr>
        <w:t xml:space="preserve">Характерное для многих стран мира увеличение численности частично занятый: работников обусловливает особое внимание законодателей к вопросам их защиты средствами трудового права. В данной статье на основе анализа действующего законодательства, судебный: прецедентов, юридической литературы исследуется британский и итальянский опыт правового регулирования данной формы нестандартной занятости, в том числе меры, направленные на повышение уровня </w:t>
      </w:r>
      <w:proofErr w:type="spellStart"/>
      <w:r w:rsidRPr="00C34B90">
        <w:rPr>
          <w:rFonts w:ascii="Times New Roman" w:hAnsi="Times New Roman" w:cs="Times New Roman"/>
          <w:sz w:val="24"/>
          <w:szCs w:val="24"/>
        </w:rPr>
        <w:t>трудоправовой</w:t>
      </w:r>
      <w:proofErr w:type="spellEnd"/>
      <w:r w:rsidRPr="00C34B90">
        <w:rPr>
          <w:rFonts w:ascii="Times New Roman" w:hAnsi="Times New Roman" w:cs="Times New Roman"/>
          <w:sz w:val="24"/>
          <w:szCs w:val="24"/>
        </w:rPr>
        <w:t xml:space="preserve"> защищенности вовлеченный: в нее работников.</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proofErr w:type="spellStart"/>
      <w:r w:rsidRPr="00C34B90">
        <w:rPr>
          <w:rFonts w:ascii="Times New Roman" w:hAnsi="Times New Roman" w:cs="Times New Roman"/>
          <w:sz w:val="28"/>
          <w:szCs w:val="28"/>
        </w:rPr>
        <w:t>Ромадова</w:t>
      </w:r>
      <w:proofErr w:type="spellEnd"/>
      <w:r w:rsidRPr="00C34B90">
        <w:rPr>
          <w:rFonts w:ascii="Times New Roman" w:hAnsi="Times New Roman" w:cs="Times New Roman"/>
          <w:sz w:val="28"/>
          <w:szCs w:val="28"/>
        </w:rPr>
        <w:t xml:space="preserve">, Л. А. Правовое регулирование неполного рабочего времени по трудовому праву России и Китая / Л. А. </w:t>
      </w:r>
      <w:proofErr w:type="spellStart"/>
      <w:r w:rsidRPr="00C34B90">
        <w:rPr>
          <w:rFonts w:ascii="Times New Roman" w:hAnsi="Times New Roman" w:cs="Times New Roman"/>
          <w:sz w:val="28"/>
          <w:szCs w:val="28"/>
        </w:rPr>
        <w:t>Ромадова</w:t>
      </w:r>
      <w:proofErr w:type="spellEnd"/>
      <w:r w:rsidRPr="00C34B90">
        <w:rPr>
          <w:rFonts w:ascii="Times New Roman" w:hAnsi="Times New Roman" w:cs="Times New Roman"/>
          <w:sz w:val="28"/>
          <w:szCs w:val="28"/>
        </w:rPr>
        <w:t xml:space="preserve"> // Россия и Китай: история и перспективы </w:t>
      </w:r>
      <w:proofErr w:type="gramStart"/>
      <w:r w:rsidRPr="00C34B90">
        <w:rPr>
          <w:rFonts w:ascii="Times New Roman" w:hAnsi="Times New Roman" w:cs="Times New Roman"/>
          <w:sz w:val="28"/>
          <w:szCs w:val="28"/>
        </w:rPr>
        <w:t>сотрудничества :</w:t>
      </w:r>
      <w:proofErr w:type="gramEnd"/>
      <w:r w:rsidRPr="00C34B90">
        <w:rPr>
          <w:rFonts w:ascii="Times New Roman" w:hAnsi="Times New Roman" w:cs="Times New Roman"/>
          <w:sz w:val="28"/>
          <w:szCs w:val="28"/>
        </w:rPr>
        <w:t xml:space="preserve"> материалы VII международной научно-практической конференции, Благовещенск — </w:t>
      </w:r>
      <w:proofErr w:type="spellStart"/>
      <w:r w:rsidRPr="00C34B90">
        <w:rPr>
          <w:rFonts w:ascii="Times New Roman" w:hAnsi="Times New Roman" w:cs="Times New Roman"/>
          <w:sz w:val="28"/>
          <w:szCs w:val="28"/>
        </w:rPr>
        <w:t>Хэйхэ</w:t>
      </w:r>
      <w:proofErr w:type="spellEnd"/>
      <w:r w:rsidRPr="00C34B90">
        <w:rPr>
          <w:rFonts w:ascii="Times New Roman" w:hAnsi="Times New Roman" w:cs="Times New Roman"/>
          <w:sz w:val="28"/>
          <w:szCs w:val="28"/>
        </w:rPr>
        <w:t>, 22–23 мая 2017 г. — Благовещенск : Благовещенский государственный педагогический университет, 2017. — С. 417—420. — URL: https://elibrary.ru/item.asp?id=29191308 (дата обращения: 07.06.2022).</w:t>
      </w:r>
    </w:p>
    <w:p w:rsidR="00C34B90" w:rsidRPr="00C34B90" w:rsidRDefault="00C34B90" w:rsidP="00C34B90">
      <w:pPr>
        <w:spacing w:after="0" w:line="240" w:lineRule="auto"/>
        <w:ind w:left="851" w:firstLine="565"/>
        <w:jc w:val="both"/>
        <w:rPr>
          <w:rFonts w:ascii="Times New Roman" w:hAnsi="Times New Roman" w:cs="Times New Roman"/>
          <w:sz w:val="24"/>
          <w:szCs w:val="24"/>
        </w:rPr>
      </w:pPr>
      <w:r w:rsidRPr="00C34B90">
        <w:rPr>
          <w:rFonts w:ascii="Times New Roman" w:hAnsi="Times New Roman" w:cs="Times New Roman"/>
          <w:sz w:val="24"/>
          <w:szCs w:val="24"/>
        </w:rPr>
        <w:t>В статье рассматривается правовое регулирование неполного рабочего времени в России и КНР в контексте международных норм. Автор сравнивает нормы трудового законодательства России и Китая, определяет перспективы принятия Конвенции МОТ №175 «О работе на условиях неполного рабочего времени» для Китая. Автор считает, что работа на условиях неполного рабочего времени должна подробно регулироваться законом.</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Старостин, В. А. Рабочее время несовершеннолетних лиц в Великобритании, Франции, Германии в XIX веке / В. А. Старостин // Ученые записки Крымского федерального университета имени В.</w:t>
      </w:r>
      <w:r w:rsidR="0035014C">
        <w:rPr>
          <w:rFonts w:ascii="Times New Roman" w:hAnsi="Times New Roman" w:cs="Times New Roman"/>
          <w:sz w:val="28"/>
          <w:szCs w:val="28"/>
        </w:rPr>
        <w:t xml:space="preserve"> </w:t>
      </w:r>
      <w:r w:rsidRPr="00C34B90">
        <w:rPr>
          <w:rFonts w:ascii="Times New Roman" w:hAnsi="Times New Roman" w:cs="Times New Roman"/>
          <w:sz w:val="28"/>
          <w:szCs w:val="28"/>
        </w:rPr>
        <w:t xml:space="preserve">И. Вернадского. </w:t>
      </w:r>
      <w:r w:rsidRPr="00C34B90">
        <w:rPr>
          <w:rFonts w:ascii="Times New Roman" w:hAnsi="Times New Roman" w:cs="Times New Roman"/>
          <w:sz w:val="28"/>
          <w:szCs w:val="28"/>
        </w:rPr>
        <w:lastRenderedPageBreak/>
        <w:t>Юридические науки. — 2018. — № 4. — С. 144—152. — URL: https://elibrary.ru/item.asp?id=36928523 (дата обращения: 07.06.2022).</w:t>
      </w:r>
    </w:p>
    <w:p w:rsidR="00C34B90" w:rsidRPr="00C34B90" w:rsidRDefault="00C34B90" w:rsidP="00C34B90">
      <w:pPr>
        <w:spacing w:after="0" w:line="240" w:lineRule="auto"/>
        <w:ind w:left="851" w:firstLine="565"/>
        <w:jc w:val="both"/>
        <w:rPr>
          <w:rFonts w:ascii="Times New Roman" w:hAnsi="Times New Roman" w:cs="Times New Roman"/>
          <w:sz w:val="24"/>
          <w:szCs w:val="24"/>
        </w:rPr>
      </w:pPr>
      <w:r w:rsidRPr="00C34B90">
        <w:rPr>
          <w:rFonts w:ascii="Times New Roman" w:hAnsi="Times New Roman" w:cs="Times New Roman"/>
          <w:sz w:val="24"/>
          <w:szCs w:val="24"/>
        </w:rPr>
        <w:t>Целью статьи является рассмотрение проблемы продолжительности рабочего времени несовершеннолетних лиц в странах Западной Европы в период индустриального производства. В условиях машинного производства на фабриках повсеместным и массовым явлением стал дешевый детский труд. Мужскую рабочую силу, которая была необходима ранее на производствах, потеснил детский труд. Детям хорошо давались вспомогательные функции у станков, что постепенно вытеснило квалифицированных мастеров. Со временем детский труд стал одной из причин массового недовольства среди рабочих. Ключевыми причинами являлись, с одной стороны, тяжелейшие условия труда и нерегламентированная продолжительность рабочего времени несовершеннолетних, с другой — сокращение количества рабочих мест для взрослых работников. Применение детского труда и народные волнения оказали ключевое влияние на необходимость законодательного регулирования трудовых отношений. Массовое привлечение детей для работы приводило к физической и умственной деградации...</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C34B90"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Старостин, В. А. Эксплуатация детского труда в странах Западной Европы в первой половине XIX века / В. А. Старостин // Ученые записки Крымского федерального университета имени В.И. Вернадского. Философия. Политология. Культурология. —</w:t>
      </w:r>
      <w:r w:rsidR="007E710E">
        <w:rPr>
          <w:rFonts w:ascii="Times New Roman" w:hAnsi="Times New Roman" w:cs="Times New Roman"/>
          <w:sz w:val="28"/>
          <w:szCs w:val="28"/>
        </w:rPr>
        <w:t xml:space="preserve"> 2018. — Т. 4 (70). — № 2. — С. </w:t>
      </w:r>
      <w:bookmarkStart w:id="0" w:name="_GoBack"/>
      <w:bookmarkEnd w:id="0"/>
      <w:r w:rsidRPr="00C34B90">
        <w:rPr>
          <w:rFonts w:ascii="Times New Roman" w:hAnsi="Times New Roman" w:cs="Times New Roman"/>
          <w:sz w:val="28"/>
          <w:szCs w:val="28"/>
        </w:rPr>
        <w:t>107—115. — URL: https://elibrary.ru/item.asp?id=37102759 (дата обращения: 07.06.2022).</w:t>
      </w:r>
    </w:p>
    <w:p w:rsidR="00C34B90" w:rsidRPr="00C34B90" w:rsidRDefault="00C34B90" w:rsidP="00C34B90">
      <w:pPr>
        <w:spacing w:after="0" w:line="240" w:lineRule="auto"/>
        <w:ind w:firstLine="851"/>
        <w:jc w:val="both"/>
        <w:rPr>
          <w:rFonts w:ascii="Times New Roman" w:hAnsi="Times New Roman" w:cs="Times New Roman"/>
          <w:sz w:val="28"/>
          <w:szCs w:val="28"/>
        </w:rPr>
      </w:pPr>
    </w:p>
    <w:p w:rsidR="00AA6DFF" w:rsidRPr="00C34B90" w:rsidRDefault="00C34B90" w:rsidP="00C34B90">
      <w:pPr>
        <w:numPr>
          <w:ilvl w:val="0"/>
          <w:numId w:val="4"/>
        </w:numPr>
        <w:spacing w:after="0" w:line="240" w:lineRule="auto"/>
        <w:ind w:left="0" w:firstLine="851"/>
        <w:jc w:val="both"/>
        <w:rPr>
          <w:rFonts w:ascii="Times New Roman" w:hAnsi="Times New Roman" w:cs="Times New Roman"/>
          <w:sz w:val="28"/>
          <w:szCs w:val="28"/>
        </w:rPr>
      </w:pPr>
      <w:r w:rsidRPr="00C34B90">
        <w:rPr>
          <w:rFonts w:ascii="Times New Roman" w:hAnsi="Times New Roman" w:cs="Times New Roman"/>
          <w:sz w:val="28"/>
          <w:szCs w:val="28"/>
        </w:rPr>
        <w:t>Чулкова, Е. А. Перерывы в течение рабочего дня по законодательству России и ФРГ / Е. А. Чулкова // Вестник Российской правовой академии. — 2018. — № 4. — С. 41—47.</w:t>
      </w:r>
    </w:p>
    <w:sectPr w:rsidR="00AA6DFF" w:rsidRPr="00C34B90" w:rsidSect="00720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A05"/>
    <w:multiLevelType w:val="hybridMultilevel"/>
    <w:tmpl w:val="13BA182A"/>
    <w:lvl w:ilvl="0" w:tplc="58E24F6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3025F52"/>
    <w:multiLevelType w:val="hybridMultilevel"/>
    <w:tmpl w:val="E8F0E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530056"/>
    <w:multiLevelType w:val="hybridMultilevel"/>
    <w:tmpl w:val="9C5A996A"/>
    <w:lvl w:ilvl="0" w:tplc="0419000F">
      <w:start w:val="1"/>
      <w:numFmt w:val="decimal"/>
      <w:lvlText w:val="%1."/>
      <w:lvlJc w:val="left"/>
      <w:pPr>
        <w:ind w:left="24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260629"/>
    <w:multiLevelType w:val="hybridMultilevel"/>
    <w:tmpl w:val="2258F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E3D"/>
    <w:rsid w:val="00014933"/>
    <w:rsid w:val="00035FB5"/>
    <w:rsid w:val="000531FB"/>
    <w:rsid w:val="0005606E"/>
    <w:rsid w:val="000621E6"/>
    <w:rsid w:val="00075A6A"/>
    <w:rsid w:val="00082BA4"/>
    <w:rsid w:val="00086C6A"/>
    <w:rsid w:val="000A7BC4"/>
    <w:rsid w:val="000A7DA4"/>
    <w:rsid w:val="000B1CEF"/>
    <w:rsid w:val="000B3CBD"/>
    <w:rsid w:val="000D3835"/>
    <w:rsid w:val="000D4DFA"/>
    <w:rsid w:val="000F0FB0"/>
    <w:rsid w:val="000F2DA3"/>
    <w:rsid w:val="000F36DB"/>
    <w:rsid w:val="00101AEC"/>
    <w:rsid w:val="00143386"/>
    <w:rsid w:val="00145991"/>
    <w:rsid w:val="00147CB7"/>
    <w:rsid w:val="00150093"/>
    <w:rsid w:val="00172868"/>
    <w:rsid w:val="00180317"/>
    <w:rsid w:val="0019380D"/>
    <w:rsid w:val="001B0AFE"/>
    <w:rsid w:val="001C1ADA"/>
    <w:rsid w:val="001C5207"/>
    <w:rsid w:val="001D3E4D"/>
    <w:rsid w:val="001D4ECE"/>
    <w:rsid w:val="001F0EC4"/>
    <w:rsid w:val="00212F84"/>
    <w:rsid w:val="00214C90"/>
    <w:rsid w:val="0022325F"/>
    <w:rsid w:val="002303B1"/>
    <w:rsid w:val="002440A1"/>
    <w:rsid w:val="00247088"/>
    <w:rsid w:val="00255E0C"/>
    <w:rsid w:val="002567E7"/>
    <w:rsid w:val="00281278"/>
    <w:rsid w:val="002A15EB"/>
    <w:rsid w:val="002B7021"/>
    <w:rsid w:val="002C4C30"/>
    <w:rsid w:val="002C78B6"/>
    <w:rsid w:val="002E7DF2"/>
    <w:rsid w:val="002F6C91"/>
    <w:rsid w:val="00346599"/>
    <w:rsid w:val="0035014C"/>
    <w:rsid w:val="003659DC"/>
    <w:rsid w:val="00370BF8"/>
    <w:rsid w:val="003814F2"/>
    <w:rsid w:val="003971D9"/>
    <w:rsid w:val="003A1E83"/>
    <w:rsid w:val="003A47EB"/>
    <w:rsid w:val="003A75F8"/>
    <w:rsid w:val="003C4FCD"/>
    <w:rsid w:val="003E42E9"/>
    <w:rsid w:val="003F5B8C"/>
    <w:rsid w:val="003F719A"/>
    <w:rsid w:val="00443AB0"/>
    <w:rsid w:val="004507AF"/>
    <w:rsid w:val="004508FD"/>
    <w:rsid w:val="00457543"/>
    <w:rsid w:val="004A03FF"/>
    <w:rsid w:val="004A2E58"/>
    <w:rsid w:val="004A4F66"/>
    <w:rsid w:val="004B6065"/>
    <w:rsid w:val="004C0BDA"/>
    <w:rsid w:val="004C2981"/>
    <w:rsid w:val="004D1909"/>
    <w:rsid w:val="004D40BD"/>
    <w:rsid w:val="004D7D00"/>
    <w:rsid w:val="004F4EF7"/>
    <w:rsid w:val="004F6D88"/>
    <w:rsid w:val="00503FE0"/>
    <w:rsid w:val="0050588C"/>
    <w:rsid w:val="0052252C"/>
    <w:rsid w:val="00541019"/>
    <w:rsid w:val="00541E76"/>
    <w:rsid w:val="005501EB"/>
    <w:rsid w:val="005517B9"/>
    <w:rsid w:val="00553F19"/>
    <w:rsid w:val="00567D8C"/>
    <w:rsid w:val="00597DCA"/>
    <w:rsid w:val="005A313C"/>
    <w:rsid w:val="005A39C9"/>
    <w:rsid w:val="005C17C3"/>
    <w:rsid w:val="005C3711"/>
    <w:rsid w:val="005E0E38"/>
    <w:rsid w:val="005E6EF7"/>
    <w:rsid w:val="005E7096"/>
    <w:rsid w:val="0061266B"/>
    <w:rsid w:val="00626B51"/>
    <w:rsid w:val="0063298D"/>
    <w:rsid w:val="0066222D"/>
    <w:rsid w:val="006A08AB"/>
    <w:rsid w:val="006A5FA7"/>
    <w:rsid w:val="006D01B4"/>
    <w:rsid w:val="006D5943"/>
    <w:rsid w:val="006E3F08"/>
    <w:rsid w:val="006E79B7"/>
    <w:rsid w:val="006E7E00"/>
    <w:rsid w:val="006F1ADC"/>
    <w:rsid w:val="006F40E9"/>
    <w:rsid w:val="00712392"/>
    <w:rsid w:val="00720743"/>
    <w:rsid w:val="00724A19"/>
    <w:rsid w:val="00725E68"/>
    <w:rsid w:val="0073188B"/>
    <w:rsid w:val="00735CC3"/>
    <w:rsid w:val="00736420"/>
    <w:rsid w:val="00736B6A"/>
    <w:rsid w:val="007403E4"/>
    <w:rsid w:val="00743E79"/>
    <w:rsid w:val="007448E4"/>
    <w:rsid w:val="0074500C"/>
    <w:rsid w:val="00745A80"/>
    <w:rsid w:val="00745E74"/>
    <w:rsid w:val="00750D7D"/>
    <w:rsid w:val="00755CF4"/>
    <w:rsid w:val="00764255"/>
    <w:rsid w:val="0079559A"/>
    <w:rsid w:val="007B1EB3"/>
    <w:rsid w:val="007C0F73"/>
    <w:rsid w:val="007E6D77"/>
    <w:rsid w:val="007E710E"/>
    <w:rsid w:val="0081718E"/>
    <w:rsid w:val="00846C60"/>
    <w:rsid w:val="00857150"/>
    <w:rsid w:val="00861C44"/>
    <w:rsid w:val="00866DC2"/>
    <w:rsid w:val="008760A2"/>
    <w:rsid w:val="00881F37"/>
    <w:rsid w:val="008A1087"/>
    <w:rsid w:val="008A2052"/>
    <w:rsid w:val="008A3F8D"/>
    <w:rsid w:val="008A49CB"/>
    <w:rsid w:val="008A4E79"/>
    <w:rsid w:val="008B5377"/>
    <w:rsid w:val="008C189D"/>
    <w:rsid w:val="008C18BB"/>
    <w:rsid w:val="008C23DA"/>
    <w:rsid w:val="008C4901"/>
    <w:rsid w:val="008C7106"/>
    <w:rsid w:val="008D7CB8"/>
    <w:rsid w:val="008E3A47"/>
    <w:rsid w:val="008F59F9"/>
    <w:rsid w:val="00914940"/>
    <w:rsid w:val="00915489"/>
    <w:rsid w:val="0091696B"/>
    <w:rsid w:val="009276C4"/>
    <w:rsid w:val="009522E2"/>
    <w:rsid w:val="00966F8F"/>
    <w:rsid w:val="00967705"/>
    <w:rsid w:val="009974AC"/>
    <w:rsid w:val="009A2C83"/>
    <w:rsid w:val="009B34E0"/>
    <w:rsid w:val="009B69A6"/>
    <w:rsid w:val="009C2728"/>
    <w:rsid w:val="009D0165"/>
    <w:rsid w:val="009D2313"/>
    <w:rsid w:val="009D2C93"/>
    <w:rsid w:val="009D4169"/>
    <w:rsid w:val="009D6761"/>
    <w:rsid w:val="009F0B27"/>
    <w:rsid w:val="00A26B6C"/>
    <w:rsid w:val="00A33A6A"/>
    <w:rsid w:val="00A52526"/>
    <w:rsid w:val="00A527A6"/>
    <w:rsid w:val="00A55C67"/>
    <w:rsid w:val="00A660D6"/>
    <w:rsid w:val="00A668AB"/>
    <w:rsid w:val="00A7465C"/>
    <w:rsid w:val="00A753FE"/>
    <w:rsid w:val="00A8643E"/>
    <w:rsid w:val="00A86CF3"/>
    <w:rsid w:val="00A92B60"/>
    <w:rsid w:val="00AA4B78"/>
    <w:rsid w:val="00AA532C"/>
    <w:rsid w:val="00AA6DFF"/>
    <w:rsid w:val="00AB172A"/>
    <w:rsid w:val="00AB2907"/>
    <w:rsid w:val="00AB66EF"/>
    <w:rsid w:val="00AB70D2"/>
    <w:rsid w:val="00AE383E"/>
    <w:rsid w:val="00AE5836"/>
    <w:rsid w:val="00AF4C93"/>
    <w:rsid w:val="00B24F14"/>
    <w:rsid w:val="00B33320"/>
    <w:rsid w:val="00B460C7"/>
    <w:rsid w:val="00B53373"/>
    <w:rsid w:val="00B831DA"/>
    <w:rsid w:val="00B90993"/>
    <w:rsid w:val="00BB697B"/>
    <w:rsid w:val="00BC6DB7"/>
    <w:rsid w:val="00BE40DF"/>
    <w:rsid w:val="00BE45B6"/>
    <w:rsid w:val="00C2563A"/>
    <w:rsid w:val="00C271F8"/>
    <w:rsid w:val="00C30984"/>
    <w:rsid w:val="00C32BCB"/>
    <w:rsid w:val="00C34B90"/>
    <w:rsid w:val="00C42E3D"/>
    <w:rsid w:val="00C535D1"/>
    <w:rsid w:val="00C55B78"/>
    <w:rsid w:val="00C72395"/>
    <w:rsid w:val="00C73C9B"/>
    <w:rsid w:val="00C75231"/>
    <w:rsid w:val="00C7603A"/>
    <w:rsid w:val="00C947B3"/>
    <w:rsid w:val="00CB26E7"/>
    <w:rsid w:val="00CC0DA1"/>
    <w:rsid w:val="00CC250B"/>
    <w:rsid w:val="00CE35EE"/>
    <w:rsid w:val="00D01A09"/>
    <w:rsid w:val="00D21996"/>
    <w:rsid w:val="00D46C95"/>
    <w:rsid w:val="00D5345E"/>
    <w:rsid w:val="00D54D10"/>
    <w:rsid w:val="00D57BFA"/>
    <w:rsid w:val="00D71CE5"/>
    <w:rsid w:val="00D97F36"/>
    <w:rsid w:val="00DC0821"/>
    <w:rsid w:val="00DC32DF"/>
    <w:rsid w:val="00E13BF4"/>
    <w:rsid w:val="00E205A1"/>
    <w:rsid w:val="00E26B55"/>
    <w:rsid w:val="00E41DD3"/>
    <w:rsid w:val="00E42A85"/>
    <w:rsid w:val="00E70A00"/>
    <w:rsid w:val="00EC1A3C"/>
    <w:rsid w:val="00ED128B"/>
    <w:rsid w:val="00ED68AF"/>
    <w:rsid w:val="00F14913"/>
    <w:rsid w:val="00F15B3B"/>
    <w:rsid w:val="00F358E9"/>
    <w:rsid w:val="00F4119A"/>
    <w:rsid w:val="00F6206A"/>
    <w:rsid w:val="00F73853"/>
    <w:rsid w:val="00F75941"/>
    <w:rsid w:val="00F9613F"/>
    <w:rsid w:val="00FB08E4"/>
    <w:rsid w:val="00FB615D"/>
    <w:rsid w:val="00FC55A3"/>
    <w:rsid w:val="00FC7B05"/>
    <w:rsid w:val="00FD2A32"/>
    <w:rsid w:val="00FD3E58"/>
    <w:rsid w:val="00FE0618"/>
    <w:rsid w:val="00FE7A4D"/>
    <w:rsid w:val="00FF60FE"/>
    <w:rsid w:val="00FF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9C4F5-2728-40B0-A321-23367DC6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43"/>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D6761"/>
    <w:rPr>
      <w:color w:val="0000FF"/>
      <w:u w:val="single"/>
    </w:rPr>
  </w:style>
  <w:style w:type="paragraph" w:styleId="a4">
    <w:name w:val="List Paragraph"/>
    <w:basedOn w:val="a"/>
    <w:uiPriority w:val="34"/>
    <w:qFormat/>
    <w:rsid w:val="004C0B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D681-E6E2-4A4D-90F6-E9F9E38D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4294935285</TotalTime>
  <Pages>17</Pages>
  <Words>6056</Words>
  <Characters>34521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МММ</Company>
  <LinksUpToDate>false</LinksUpToDate>
  <CharactersWithSpaces>40497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a10</cp:lastModifiedBy>
  <cp:revision>239</cp:revision>
  <dcterms:created xsi:type="dcterms:W3CDTF">2022-06-03T08:44:00Z</dcterms:created>
  <dcterms:modified xsi:type="dcterms:W3CDTF">2022-06-16T12:27:00Z</dcterms:modified>
</cp:coreProperties>
</file>