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B9" w:rsidRDefault="004D20B9" w:rsidP="001D110D">
      <w:pPr>
        <w:spacing w:after="0" w:line="240" w:lineRule="auto"/>
        <w:ind w:left="10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B9">
        <w:rPr>
          <w:rFonts w:ascii="Times New Roman" w:hAnsi="Times New Roman" w:cs="Times New Roman"/>
          <w:b/>
          <w:sz w:val="28"/>
          <w:szCs w:val="28"/>
        </w:rPr>
        <w:t>ЮРИДИЧЕСКИЕ ПАМЯТНИКИ РОССИИ (С ДРЕВНЕЙ РУСИ ДО РЕВОЛЮЦИИ)</w:t>
      </w:r>
    </w:p>
    <w:p w:rsidR="00064E3F" w:rsidRPr="00825945" w:rsidRDefault="00064E3F" w:rsidP="001D110D">
      <w:pPr>
        <w:spacing w:after="0" w:line="240" w:lineRule="auto"/>
        <w:ind w:left="10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45">
        <w:rPr>
          <w:rFonts w:ascii="Times New Roman" w:hAnsi="Times New Roman" w:cs="Times New Roman"/>
          <w:b/>
          <w:sz w:val="28"/>
          <w:szCs w:val="28"/>
        </w:rPr>
        <w:t>Библиографический указатель</w:t>
      </w:r>
    </w:p>
    <w:p w:rsidR="00064E3F" w:rsidRPr="00825945" w:rsidRDefault="00064E3F" w:rsidP="001D110D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33" w:rsidRPr="00825945" w:rsidRDefault="00811A33" w:rsidP="001D110D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33" w:rsidRPr="00825945" w:rsidRDefault="005B61D6" w:rsidP="001D110D">
      <w:pPr>
        <w:spacing w:after="0" w:line="240" w:lineRule="auto"/>
        <w:ind w:left="10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4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11A33" w:rsidRPr="00825945" w:rsidRDefault="00811A33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33" w:rsidRPr="00825945" w:rsidRDefault="00F04AC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 xml:space="preserve">1. </w:t>
      </w:r>
      <w:r w:rsidR="00E65AFB" w:rsidRPr="00825945">
        <w:rPr>
          <w:rFonts w:ascii="Times New Roman" w:hAnsi="Times New Roman" w:cs="Times New Roman"/>
          <w:sz w:val="28"/>
          <w:szCs w:val="28"/>
        </w:rPr>
        <w:t>Право в историческом преломлении</w:t>
      </w:r>
    </w:p>
    <w:p w:rsidR="00811A33" w:rsidRPr="00825945" w:rsidRDefault="00F04AC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 xml:space="preserve">2. </w:t>
      </w:r>
      <w:r w:rsidR="004243A6">
        <w:rPr>
          <w:rFonts w:ascii="Times New Roman" w:hAnsi="Times New Roman" w:cs="Times New Roman"/>
          <w:sz w:val="28"/>
          <w:szCs w:val="28"/>
        </w:rPr>
        <w:t>Русская Правда</w:t>
      </w:r>
      <w:r w:rsidR="00811A33" w:rsidRPr="00825945">
        <w:rPr>
          <w:rFonts w:ascii="Times New Roman" w:hAnsi="Times New Roman" w:cs="Times New Roman"/>
          <w:sz w:val="28"/>
          <w:szCs w:val="28"/>
        </w:rPr>
        <w:t xml:space="preserve">, Соборные уложения, </w:t>
      </w:r>
      <w:r w:rsidR="0057743E" w:rsidRPr="00825945">
        <w:rPr>
          <w:rFonts w:ascii="Times New Roman" w:hAnsi="Times New Roman" w:cs="Times New Roman"/>
          <w:sz w:val="28"/>
          <w:szCs w:val="28"/>
        </w:rPr>
        <w:t>Судебник</w:t>
      </w:r>
      <w:r w:rsidR="00811A33" w:rsidRPr="00825945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811A33" w:rsidRPr="00825945">
        <w:rPr>
          <w:rFonts w:ascii="Times New Roman" w:hAnsi="Times New Roman" w:cs="Times New Roman"/>
          <w:sz w:val="28"/>
          <w:szCs w:val="28"/>
        </w:rPr>
        <w:t>Кормчии</w:t>
      </w:r>
      <w:proofErr w:type="spellEnd"/>
      <w:r w:rsidR="00811A33" w:rsidRPr="00825945">
        <w:rPr>
          <w:rFonts w:ascii="Times New Roman" w:hAnsi="Times New Roman" w:cs="Times New Roman"/>
          <w:sz w:val="28"/>
          <w:szCs w:val="28"/>
        </w:rPr>
        <w:t xml:space="preserve"> книги, Грамоты</w:t>
      </w:r>
    </w:p>
    <w:p w:rsidR="00811A33" w:rsidRPr="00825945" w:rsidRDefault="003E478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2.1</w:t>
      </w:r>
      <w:r w:rsidR="00FA7FAC" w:rsidRPr="00825945">
        <w:rPr>
          <w:rFonts w:ascii="Times New Roman" w:hAnsi="Times New Roman" w:cs="Times New Roman"/>
          <w:sz w:val="28"/>
          <w:szCs w:val="28"/>
        </w:rPr>
        <w:t>.</w:t>
      </w:r>
      <w:r w:rsidRPr="00825945">
        <w:rPr>
          <w:rFonts w:ascii="Times New Roman" w:hAnsi="Times New Roman" w:cs="Times New Roman"/>
          <w:sz w:val="28"/>
          <w:szCs w:val="28"/>
        </w:rPr>
        <w:t xml:space="preserve"> </w:t>
      </w:r>
      <w:r w:rsidR="004243A6">
        <w:rPr>
          <w:rFonts w:ascii="Times New Roman" w:hAnsi="Times New Roman" w:cs="Times New Roman"/>
          <w:sz w:val="28"/>
          <w:szCs w:val="28"/>
        </w:rPr>
        <w:t>Русская Правда</w:t>
      </w:r>
    </w:p>
    <w:p w:rsidR="00811A33" w:rsidRPr="00825945" w:rsidRDefault="00FA7FA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2.2.</w:t>
      </w:r>
      <w:r w:rsidR="000637CD" w:rsidRPr="00825945">
        <w:rPr>
          <w:rFonts w:ascii="Times New Roman" w:hAnsi="Times New Roman" w:cs="Times New Roman"/>
          <w:sz w:val="28"/>
          <w:szCs w:val="28"/>
        </w:rPr>
        <w:t xml:space="preserve"> </w:t>
      </w:r>
      <w:r w:rsidR="0057743E" w:rsidRPr="00825945">
        <w:rPr>
          <w:rFonts w:ascii="Times New Roman" w:hAnsi="Times New Roman" w:cs="Times New Roman"/>
          <w:sz w:val="28"/>
          <w:szCs w:val="28"/>
        </w:rPr>
        <w:t>Судебник</w:t>
      </w:r>
      <w:r w:rsidR="00811A33" w:rsidRPr="00825945">
        <w:rPr>
          <w:rFonts w:ascii="Times New Roman" w:hAnsi="Times New Roman" w:cs="Times New Roman"/>
          <w:sz w:val="28"/>
          <w:szCs w:val="28"/>
        </w:rPr>
        <w:t>и</w:t>
      </w:r>
    </w:p>
    <w:p w:rsidR="00811A33" w:rsidRPr="00825945" w:rsidRDefault="00FA7FA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2.2.1.</w:t>
      </w:r>
      <w:r w:rsidR="003E478C" w:rsidRPr="00825945">
        <w:rPr>
          <w:rFonts w:ascii="Times New Roman" w:hAnsi="Times New Roman" w:cs="Times New Roman"/>
          <w:sz w:val="28"/>
          <w:szCs w:val="28"/>
        </w:rPr>
        <w:t xml:space="preserve"> </w:t>
      </w:r>
      <w:r w:rsidR="0057743E" w:rsidRPr="00825945">
        <w:rPr>
          <w:rFonts w:ascii="Times New Roman" w:hAnsi="Times New Roman" w:cs="Times New Roman"/>
          <w:sz w:val="28"/>
          <w:szCs w:val="28"/>
        </w:rPr>
        <w:t>Судебник</w:t>
      </w:r>
      <w:r w:rsidR="00811A33" w:rsidRPr="00825945">
        <w:rPr>
          <w:rFonts w:ascii="Times New Roman" w:hAnsi="Times New Roman" w:cs="Times New Roman"/>
          <w:sz w:val="28"/>
          <w:szCs w:val="28"/>
        </w:rPr>
        <w:t xml:space="preserve"> 1497</w:t>
      </w:r>
    </w:p>
    <w:p w:rsidR="00811A33" w:rsidRPr="00825945" w:rsidRDefault="00FA7FA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2.2.2.</w:t>
      </w:r>
      <w:r w:rsidR="003E478C" w:rsidRPr="00825945">
        <w:rPr>
          <w:rFonts w:ascii="Times New Roman" w:hAnsi="Times New Roman" w:cs="Times New Roman"/>
          <w:sz w:val="28"/>
          <w:szCs w:val="28"/>
        </w:rPr>
        <w:t xml:space="preserve"> </w:t>
      </w:r>
      <w:r w:rsidR="0057743E" w:rsidRPr="00825945">
        <w:rPr>
          <w:rFonts w:ascii="Times New Roman" w:hAnsi="Times New Roman" w:cs="Times New Roman"/>
          <w:sz w:val="28"/>
          <w:szCs w:val="28"/>
        </w:rPr>
        <w:t>Судебник</w:t>
      </w:r>
      <w:r w:rsidR="00811A33" w:rsidRPr="00825945">
        <w:rPr>
          <w:rFonts w:ascii="Times New Roman" w:hAnsi="Times New Roman" w:cs="Times New Roman"/>
          <w:sz w:val="28"/>
          <w:szCs w:val="28"/>
        </w:rPr>
        <w:t xml:space="preserve"> 1550 г.</w:t>
      </w:r>
    </w:p>
    <w:p w:rsidR="003205AF" w:rsidRPr="00825945" w:rsidRDefault="00FA7FA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2.3</w:t>
      </w:r>
      <w:r w:rsidR="000637CD" w:rsidRPr="00825945">
        <w:rPr>
          <w:rFonts w:ascii="Times New Roman" w:hAnsi="Times New Roman" w:cs="Times New Roman"/>
          <w:sz w:val="28"/>
          <w:szCs w:val="28"/>
        </w:rPr>
        <w:t xml:space="preserve">. </w:t>
      </w:r>
      <w:r w:rsidR="0057743E" w:rsidRPr="00825945">
        <w:rPr>
          <w:rFonts w:ascii="Times New Roman" w:hAnsi="Times New Roman" w:cs="Times New Roman"/>
          <w:sz w:val="28"/>
          <w:szCs w:val="28"/>
        </w:rPr>
        <w:t>Соборное уложение</w:t>
      </w:r>
      <w:r w:rsidR="003205AF" w:rsidRPr="00825945">
        <w:rPr>
          <w:rFonts w:ascii="Times New Roman" w:hAnsi="Times New Roman" w:cs="Times New Roman"/>
          <w:sz w:val="28"/>
          <w:szCs w:val="28"/>
        </w:rPr>
        <w:t xml:space="preserve"> 1649 г.</w:t>
      </w:r>
    </w:p>
    <w:p w:rsidR="000637CD" w:rsidRPr="00825945" w:rsidRDefault="00FA7FA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3</w:t>
      </w:r>
      <w:r w:rsidR="000637CD" w:rsidRPr="00825945">
        <w:rPr>
          <w:rFonts w:ascii="Times New Roman" w:hAnsi="Times New Roman" w:cs="Times New Roman"/>
          <w:sz w:val="28"/>
          <w:szCs w:val="28"/>
        </w:rPr>
        <w:t>. Свод законов</w:t>
      </w:r>
    </w:p>
    <w:p w:rsidR="00811A33" w:rsidRPr="00825945" w:rsidRDefault="00FA7FA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4</w:t>
      </w:r>
      <w:r w:rsidR="000637CD" w:rsidRPr="00825945">
        <w:rPr>
          <w:rFonts w:ascii="Times New Roman" w:hAnsi="Times New Roman" w:cs="Times New Roman"/>
          <w:sz w:val="28"/>
          <w:szCs w:val="28"/>
        </w:rPr>
        <w:t xml:space="preserve">. </w:t>
      </w:r>
      <w:r w:rsidR="0057743E" w:rsidRPr="00825945">
        <w:rPr>
          <w:rFonts w:ascii="Times New Roman" w:hAnsi="Times New Roman" w:cs="Times New Roman"/>
          <w:sz w:val="28"/>
          <w:szCs w:val="28"/>
        </w:rPr>
        <w:t>Уложение</w:t>
      </w:r>
      <w:r w:rsidR="003205AF" w:rsidRPr="00825945">
        <w:rPr>
          <w:rFonts w:ascii="Times New Roman" w:hAnsi="Times New Roman" w:cs="Times New Roman"/>
          <w:sz w:val="28"/>
          <w:szCs w:val="28"/>
        </w:rPr>
        <w:t xml:space="preserve"> о наказаниях </w:t>
      </w:r>
      <w:r w:rsidR="005500FC" w:rsidRPr="00825945">
        <w:rPr>
          <w:rFonts w:ascii="Times New Roman" w:hAnsi="Times New Roman" w:cs="Times New Roman"/>
          <w:sz w:val="28"/>
          <w:szCs w:val="28"/>
        </w:rPr>
        <w:t>уголовных и исправительных</w:t>
      </w:r>
      <w:r w:rsidR="003205AF" w:rsidRPr="00825945">
        <w:rPr>
          <w:rFonts w:ascii="Times New Roman" w:hAnsi="Times New Roman" w:cs="Times New Roman"/>
          <w:sz w:val="28"/>
          <w:szCs w:val="28"/>
        </w:rPr>
        <w:t>1845 г.</w:t>
      </w:r>
    </w:p>
    <w:p w:rsidR="003205AF" w:rsidRPr="00825945" w:rsidRDefault="00FA7FA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5</w:t>
      </w:r>
      <w:r w:rsidR="000637CD" w:rsidRPr="00825945">
        <w:rPr>
          <w:rFonts w:ascii="Times New Roman" w:hAnsi="Times New Roman" w:cs="Times New Roman"/>
          <w:sz w:val="28"/>
          <w:szCs w:val="28"/>
        </w:rPr>
        <w:t xml:space="preserve">. </w:t>
      </w:r>
      <w:r w:rsidR="003205AF" w:rsidRPr="00825945">
        <w:rPr>
          <w:rFonts w:ascii="Times New Roman" w:hAnsi="Times New Roman" w:cs="Times New Roman"/>
          <w:sz w:val="28"/>
          <w:szCs w:val="28"/>
        </w:rPr>
        <w:t>Устав гражданского и уголовного судопроизводства 1864. Документы Судебной реформы 1864 г.</w:t>
      </w:r>
    </w:p>
    <w:p w:rsidR="00325300" w:rsidRPr="00825945" w:rsidRDefault="00FA7FA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45">
        <w:rPr>
          <w:rFonts w:ascii="Times New Roman" w:hAnsi="Times New Roman" w:cs="Times New Roman"/>
          <w:sz w:val="28"/>
          <w:szCs w:val="28"/>
        </w:rPr>
        <w:t>6</w:t>
      </w:r>
      <w:r w:rsidR="000637CD" w:rsidRPr="00825945">
        <w:rPr>
          <w:rFonts w:ascii="Times New Roman" w:hAnsi="Times New Roman" w:cs="Times New Roman"/>
          <w:sz w:val="28"/>
          <w:szCs w:val="28"/>
        </w:rPr>
        <w:t xml:space="preserve">. </w:t>
      </w:r>
      <w:r w:rsidR="0057743E" w:rsidRPr="00825945">
        <w:rPr>
          <w:rFonts w:ascii="Times New Roman" w:hAnsi="Times New Roman" w:cs="Times New Roman"/>
          <w:sz w:val="28"/>
          <w:szCs w:val="28"/>
        </w:rPr>
        <w:t>Уголовное уложение</w:t>
      </w:r>
      <w:r w:rsidR="000637CD" w:rsidRPr="00825945">
        <w:rPr>
          <w:rFonts w:ascii="Times New Roman" w:hAnsi="Times New Roman" w:cs="Times New Roman"/>
          <w:sz w:val="28"/>
          <w:szCs w:val="28"/>
        </w:rPr>
        <w:t xml:space="preserve"> 1903 года</w:t>
      </w:r>
    </w:p>
    <w:p w:rsidR="00B13CE9" w:rsidRPr="00825945" w:rsidRDefault="00B13CE9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E9" w:rsidRPr="00825945" w:rsidRDefault="00B13CE9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95E" w:rsidRPr="00825945" w:rsidRDefault="00F04ACC" w:rsidP="001D110D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65AFB" w:rsidRPr="00825945">
        <w:rPr>
          <w:rFonts w:ascii="Times New Roman" w:hAnsi="Times New Roman" w:cs="Times New Roman"/>
          <w:b/>
          <w:sz w:val="28"/>
          <w:szCs w:val="28"/>
        </w:rPr>
        <w:t>П</w:t>
      </w:r>
      <w:r w:rsidR="007578E0" w:rsidRPr="00825945">
        <w:rPr>
          <w:rFonts w:ascii="Times New Roman" w:hAnsi="Times New Roman" w:cs="Times New Roman"/>
          <w:b/>
          <w:sz w:val="28"/>
          <w:szCs w:val="28"/>
        </w:rPr>
        <w:t>раво в историческом преломлении</w:t>
      </w:r>
    </w:p>
    <w:p w:rsidR="0004134E" w:rsidRDefault="0004134E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Агузаров, Т. К. Уголовно-правовая охрана власти (XI — начало ХХ в.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исторические очерки / Т. К. Агузаров, А.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Чучаев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Проспект, 2011. — 224 с. — Прил.: с. 159—221.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Соборное уложение 1649 г. -- Судебники -- Русская Правда -- Судебник 1497 г. -- Судебник 1550 г. -- Артикул воинский 1715 г. -- 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Аксенов, А. Н. Меры противодействия насильственным преступлениям в истории российского уголовного права / А. Н. Аксенов // История государства и права. — 2020. — № 8. — С. 55—60.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Пространная правда -- Псковская судная грамота -- Судебник 1497 г. -- Артикул воинский 1715 г. -- Свод законов 1832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Балашов, С. М. Беспомощное состояние потерпевшего и его уголовно-правовое значение в дореволюционном российском законодательстве / С. М. Балашов // Вестник Российской правовой академия. — 2015. — № 3. — С. 60—64.</w:t>
      </w:r>
    </w:p>
    <w:p w:rsidR="0009479C" w:rsidRPr="009C0A8F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8F">
        <w:rPr>
          <w:rFonts w:ascii="Times New Roman" w:hAnsi="Times New Roman" w:cs="Times New Roman"/>
          <w:sz w:val="24"/>
          <w:szCs w:val="24"/>
        </w:rPr>
        <w:t xml:space="preserve">Русская Правда -- Соборное уложение 1649 г. -- Уложение о наказаниях уголовных и исправительных 1845 г. -- Уголовное </w:t>
      </w:r>
      <w:r w:rsidR="009C0A8F" w:rsidRPr="009C0A8F">
        <w:rPr>
          <w:rFonts w:ascii="Times New Roman" w:hAnsi="Times New Roman" w:cs="Times New Roman"/>
          <w:sz w:val="24"/>
          <w:szCs w:val="24"/>
        </w:rPr>
        <w:t>уложение 1903 </w:t>
      </w:r>
      <w:r w:rsidRPr="009C0A8F">
        <w:rPr>
          <w:rFonts w:ascii="Times New Roman" w:hAnsi="Times New Roman" w:cs="Times New Roman"/>
          <w:sz w:val="24"/>
          <w:szCs w:val="24"/>
        </w:rPr>
        <w:t>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8B" w:rsidRPr="001F3D8B" w:rsidRDefault="001F3D8B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D8B">
        <w:rPr>
          <w:rFonts w:ascii="Times New Roman" w:hAnsi="Times New Roman" w:cs="Times New Roman"/>
          <w:sz w:val="28"/>
          <w:szCs w:val="28"/>
        </w:rPr>
        <w:lastRenderedPageBreak/>
        <w:t>Балыбин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, В. А. Основные тенденции развития уголовного законодательства России в 1861 - 1881 гг. / В. А.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Балыбин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 // Правоведение. — 1977. — № 3. — С. 55—63.</w:t>
      </w:r>
    </w:p>
    <w:p w:rsidR="001F3D8B" w:rsidRPr="001F3D8B" w:rsidRDefault="001F3D8B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8B">
        <w:rPr>
          <w:rFonts w:ascii="Times New Roman" w:hAnsi="Times New Roman" w:cs="Times New Roman"/>
          <w:sz w:val="24"/>
          <w:szCs w:val="24"/>
        </w:rPr>
        <w:t>Судебные уставы 1864 г. -- Уголовное уложение 1845 г.</w:t>
      </w:r>
    </w:p>
    <w:p w:rsidR="001F3D8B" w:rsidRDefault="001F3D8B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Безбородов, Д. А. Совместное преступное деяние в законодательных актах Российской империи / Д. А. Безбородов // История государства и права. — 2005. — № 4. — С. 14—16.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Артикул воинский -- Свод законов -- 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Безверхов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А. Г. Понятие и система служебных и имущественных преступлений по Уголовному уложению Российской империи 1813 г. / А.</w:t>
      </w:r>
      <w:r w:rsidR="009D0751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Г.</w:t>
      </w:r>
      <w:r w:rsidR="009D07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Безверхов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2014. — № 23. — С. 34—38.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0E" w:rsidRPr="00120C0E" w:rsidRDefault="00120C0E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0E">
        <w:rPr>
          <w:rFonts w:ascii="Times New Roman" w:hAnsi="Times New Roman" w:cs="Times New Roman"/>
          <w:sz w:val="28"/>
          <w:szCs w:val="28"/>
        </w:rPr>
        <w:t>Белоцерковский, С. Д. Борьба с организованными формами преступности в русском це</w:t>
      </w:r>
      <w:r>
        <w:rPr>
          <w:rFonts w:ascii="Times New Roman" w:hAnsi="Times New Roman" w:cs="Times New Roman"/>
          <w:sz w:val="28"/>
          <w:szCs w:val="28"/>
        </w:rPr>
        <w:t>нтрализованном государстве / С. </w:t>
      </w:r>
      <w:r w:rsidRPr="00120C0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0C0E">
        <w:rPr>
          <w:rFonts w:ascii="Times New Roman" w:hAnsi="Times New Roman" w:cs="Times New Roman"/>
          <w:sz w:val="28"/>
          <w:szCs w:val="28"/>
        </w:rPr>
        <w:t>Белоцерковский // Российский журнал правовых исследований. — 2016. — № 4 (9). — С. 194—201.</w:t>
      </w:r>
    </w:p>
    <w:p w:rsidR="00120C0E" w:rsidRPr="00120C0E" w:rsidRDefault="00120C0E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C0E">
        <w:rPr>
          <w:rFonts w:ascii="Times New Roman" w:hAnsi="Times New Roman" w:cs="Times New Roman"/>
          <w:sz w:val="24"/>
          <w:szCs w:val="24"/>
        </w:rPr>
        <w:t>Русская правда -- Разбойный приказ -- Судебник 1497 г. -- Белозерская уставная грамота -- Соборное уложение 1649 г.</w:t>
      </w:r>
    </w:p>
    <w:p w:rsidR="00120C0E" w:rsidRPr="00120C0E" w:rsidRDefault="00120C0E" w:rsidP="001D110D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Бородинова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Т. Г. Возникновение и развитие института пересмотра приговоров в России до </w:t>
      </w:r>
      <w:r w:rsidR="009D0751">
        <w:rPr>
          <w:rFonts w:ascii="Times New Roman" w:hAnsi="Times New Roman" w:cs="Times New Roman"/>
          <w:sz w:val="28"/>
          <w:szCs w:val="28"/>
        </w:rPr>
        <w:t>Судебной реформы 1864 года / Т. </w:t>
      </w:r>
      <w:r w:rsidRPr="0009479C">
        <w:rPr>
          <w:rFonts w:ascii="Times New Roman" w:hAnsi="Times New Roman" w:cs="Times New Roman"/>
          <w:sz w:val="28"/>
          <w:szCs w:val="28"/>
        </w:rPr>
        <w:t>Г.</w:t>
      </w:r>
      <w:r w:rsidR="009D07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Бородинова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Российский судья. — 2011. — № 2. — С. 24—28.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 xml:space="preserve">Судебник 1497 г. -- Судебник 1550 г. -- Соборное уложение 1649 г. -- Свод законов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Будатаров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С. М. Развитие уголовного законодательства России об ответственности за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взяточничество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[монография] / С. М.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Будатаров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; Академия права и управления Федеральной службы исполнения наказаний России. Томский филиал.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Издательство Томского государственного педагогического университета, 2005. — 150, [2]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138—149. — ISBN 5-89428-217-9.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Свод законов 1832 г. -- 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С. И. Особенности становления и развития института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кражи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к истории вопроса (911—1903 гг.) / С.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Экономика. Право. Печать. Вестник КСЭИ. — 2014. — № 3-4 (63-64). — С. 83—92. — URL: https://elibrary.ru/item.asp?id=22604598 (дата обращения: 25.03.2022).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 xml:space="preserve">В статье рассмотрены вопросы возникновения и становления института защиты права собственности на различных исторических этапах развития Российского государства. Работа основана на анализе юридических памятников Древней Руси (договора Руси и Византии 911 года, Русской Правды), Судебника 1497 года, Судебника 1550 года, Соборного уложения 1649 года, первого в </w:t>
      </w:r>
      <w:r w:rsidRPr="00282AD8">
        <w:rPr>
          <w:rFonts w:ascii="Times New Roman" w:hAnsi="Times New Roman" w:cs="Times New Roman"/>
          <w:sz w:val="24"/>
          <w:szCs w:val="24"/>
        </w:rPr>
        <w:lastRenderedPageBreak/>
        <w:t>правовой истории России кодифицированного Артикула воинского 1715 года, Указа 1781 года «О суде и наказании за воровство разных родов и о заведении рабочих домов», Свода законов Российской империи 1832 года, «Уложения о наказаниях уголовных и исправительных» 1845 года.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Бычков, В. В. Борьба с незаконным оборотом порнографии в Российской империи / В. В. Бычков // История государства и права. — 2015. — № 16. — С. 47—53.</w:t>
      </w:r>
    </w:p>
    <w:p w:rsidR="0009479C" w:rsidRPr="0009479C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D8">
        <w:rPr>
          <w:rFonts w:ascii="Times New Roman" w:hAnsi="Times New Roman" w:cs="Times New Roman"/>
          <w:sz w:val="24"/>
          <w:szCs w:val="24"/>
        </w:rPr>
        <w:t>Артикул воинский 1715 г. -- Уложение о наказаниях уголовных и исправительных 1845 г. -- Уголовное уложение 1903 г</w:t>
      </w:r>
      <w:r w:rsidRPr="0009479C">
        <w:rPr>
          <w:rFonts w:ascii="Times New Roman" w:hAnsi="Times New Roman" w:cs="Times New Roman"/>
          <w:sz w:val="28"/>
          <w:szCs w:val="28"/>
        </w:rPr>
        <w:t>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Ванявин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Д. В. История развития института вещественных доказательств в уголовном процессе России / Д.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Ванявин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— 2009. — № 2(11). — С. 287—293.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псковская судная грамота -- Судебник 1497 г. -- Уголовное уложение -- Устав уголовного судопроизводства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Виноградов, В. А. Распределение бремени доказывания в отечественном уголовном процессе — от «Русской Правды» до Устава уголовного судопроизводства / В. А. Виноградов // История государства и права. — 2016. — № 17. — С. 14—19.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9B0" w:rsidRPr="007079B0" w:rsidRDefault="007079B0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9B0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7079B0">
        <w:rPr>
          <w:rFonts w:ascii="Times New Roman" w:hAnsi="Times New Roman" w:cs="Times New Roman"/>
          <w:sz w:val="28"/>
          <w:szCs w:val="28"/>
        </w:rPr>
        <w:t xml:space="preserve">, Б. В. Ответственность за взяточничество по российскому уголовному законодательству второй половины XIX </w:t>
      </w:r>
      <w:r w:rsidR="006B1A57">
        <w:rPr>
          <w:rFonts w:ascii="Times New Roman" w:hAnsi="Times New Roman" w:cs="Times New Roman"/>
          <w:sz w:val="28"/>
          <w:szCs w:val="28"/>
        </w:rPr>
        <w:t>—</w:t>
      </w:r>
      <w:r w:rsidRPr="007079B0">
        <w:rPr>
          <w:rFonts w:ascii="Times New Roman" w:hAnsi="Times New Roman" w:cs="Times New Roman"/>
          <w:sz w:val="28"/>
          <w:szCs w:val="28"/>
        </w:rPr>
        <w:t xml:space="preserve"> начала ХХ в. / Б. В. </w:t>
      </w:r>
      <w:proofErr w:type="spellStart"/>
      <w:r w:rsidRPr="007079B0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7079B0">
        <w:rPr>
          <w:rFonts w:ascii="Times New Roman" w:hAnsi="Times New Roman" w:cs="Times New Roman"/>
          <w:sz w:val="28"/>
          <w:szCs w:val="28"/>
        </w:rPr>
        <w:t xml:space="preserve"> // Избранные труды по уголовному праву и криминологии (1963-2007 гг.</w:t>
      </w:r>
      <w:proofErr w:type="gramStart"/>
      <w:r w:rsidRPr="007079B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079B0">
        <w:rPr>
          <w:rFonts w:ascii="Times New Roman" w:hAnsi="Times New Roman" w:cs="Times New Roman"/>
          <w:sz w:val="28"/>
          <w:szCs w:val="28"/>
        </w:rPr>
        <w:t xml:space="preserve"> сборник / Б. В. </w:t>
      </w:r>
      <w:proofErr w:type="spellStart"/>
      <w:r w:rsidRPr="007079B0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7079B0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7079B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079B0">
        <w:rPr>
          <w:rFonts w:ascii="Times New Roman" w:hAnsi="Times New Roman" w:cs="Times New Roman"/>
          <w:sz w:val="28"/>
          <w:szCs w:val="28"/>
        </w:rPr>
        <w:t xml:space="preserve"> Юридический центр Пресс, 2008. </w:t>
      </w:r>
      <w:r w:rsidR="00033308" w:rsidRPr="007079B0">
        <w:rPr>
          <w:rFonts w:ascii="Times New Roman" w:hAnsi="Times New Roman" w:cs="Times New Roman"/>
          <w:sz w:val="28"/>
          <w:szCs w:val="28"/>
        </w:rPr>
        <w:t>— ISBN 978-5-94201-506-1.</w:t>
      </w:r>
      <w:r w:rsidR="00033308">
        <w:rPr>
          <w:rFonts w:ascii="Times New Roman" w:hAnsi="Times New Roman" w:cs="Times New Roman"/>
          <w:sz w:val="28"/>
          <w:szCs w:val="28"/>
        </w:rPr>
        <w:t xml:space="preserve"> </w:t>
      </w:r>
      <w:r w:rsidRPr="007079B0">
        <w:rPr>
          <w:rFonts w:ascii="Times New Roman" w:hAnsi="Times New Roman" w:cs="Times New Roman"/>
          <w:sz w:val="28"/>
          <w:szCs w:val="28"/>
        </w:rPr>
        <w:t>— С. 309—</w:t>
      </w:r>
      <w:r w:rsidR="00033308">
        <w:rPr>
          <w:rFonts w:ascii="Times New Roman" w:hAnsi="Times New Roman" w:cs="Times New Roman"/>
          <w:sz w:val="28"/>
          <w:szCs w:val="28"/>
        </w:rPr>
        <w:t>325.</w:t>
      </w:r>
    </w:p>
    <w:p w:rsidR="007079B0" w:rsidRPr="007079B0" w:rsidRDefault="007079B0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9B0">
        <w:rPr>
          <w:rFonts w:ascii="Times New Roman" w:hAnsi="Times New Roman" w:cs="Times New Roman"/>
          <w:sz w:val="24"/>
          <w:szCs w:val="24"/>
        </w:rPr>
        <w:t>Уложение о наказаниях 1845 г. -- Уложение о наказаниях 1866 г. -- Уложение о наказаниях уголовных и исправительных 1845 г. -- Уложение о наказаниях уголовных и исправительных 1885 г. -- Уголовное уложение 1903 г.</w:t>
      </w:r>
    </w:p>
    <w:p w:rsidR="007079B0" w:rsidRPr="007079B0" w:rsidRDefault="007079B0" w:rsidP="001D110D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8FA" w:rsidRPr="00A228FA" w:rsidRDefault="00A228FA" w:rsidP="001D110D">
      <w:pPr>
        <w:pStyle w:val="a4"/>
        <w:numPr>
          <w:ilvl w:val="0"/>
          <w:numId w:val="9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8FA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A228FA">
        <w:rPr>
          <w:rFonts w:ascii="Times New Roman" w:hAnsi="Times New Roman" w:cs="Times New Roman"/>
          <w:sz w:val="28"/>
          <w:szCs w:val="28"/>
        </w:rPr>
        <w:t xml:space="preserve">, Б. В. Российская наука уголовного права и ее развитие / Б. В. </w:t>
      </w:r>
      <w:proofErr w:type="spellStart"/>
      <w:r w:rsidRPr="00A228FA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A228FA">
        <w:rPr>
          <w:rFonts w:ascii="Times New Roman" w:hAnsi="Times New Roman" w:cs="Times New Roman"/>
          <w:sz w:val="28"/>
          <w:szCs w:val="28"/>
        </w:rPr>
        <w:t xml:space="preserve"> // Избранные труды по уголовному праву и криминологии (1963</w:t>
      </w:r>
      <w:r w:rsidR="003000A9">
        <w:rPr>
          <w:rFonts w:ascii="Times New Roman" w:hAnsi="Times New Roman" w:cs="Times New Roman"/>
          <w:sz w:val="28"/>
          <w:szCs w:val="28"/>
        </w:rPr>
        <w:t>—</w:t>
      </w:r>
      <w:r w:rsidRPr="00A228FA">
        <w:rPr>
          <w:rFonts w:ascii="Times New Roman" w:hAnsi="Times New Roman" w:cs="Times New Roman"/>
          <w:sz w:val="28"/>
          <w:szCs w:val="28"/>
        </w:rPr>
        <w:t>2007 гг.</w:t>
      </w:r>
      <w:proofErr w:type="gramStart"/>
      <w:r w:rsidRPr="00A228F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228FA">
        <w:rPr>
          <w:rFonts w:ascii="Times New Roman" w:hAnsi="Times New Roman" w:cs="Times New Roman"/>
          <w:sz w:val="28"/>
          <w:szCs w:val="28"/>
        </w:rPr>
        <w:t xml:space="preserve"> сборник / Б. В. </w:t>
      </w:r>
      <w:proofErr w:type="spellStart"/>
      <w:r w:rsidRPr="00A228FA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A228FA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A228F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228FA">
        <w:rPr>
          <w:rFonts w:ascii="Times New Roman" w:hAnsi="Times New Roman" w:cs="Times New Roman"/>
          <w:sz w:val="28"/>
          <w:szCs w:val="28"/>
        </w:rPr>
        <w:t xml:space="preserve"> Юридический центр Пресс, 2008. — ISBN 978-5-94201-506-1.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A228FA">
        <w:rPr>
          <w:rFonts w:ascii="Times New Roman" w:hAnsi="Times New Roman" w:cs="Times New Roman"/>
          <w:sz w:val="28"/>
          <w:szCs w:val="28"/>
        </w:rPr>
        <w:t>С. 801—</w:t>
      </w:r>
      <w:r>
        <w:rPr>
          <w:rFonts w:ascii="Times New Roman" w:hAnsi="Times New Roman" w:cs="Times New Roman"/>
          <w:sz w:val="28"/>
          <w:szCs w:val="28"/>
        </w:rPr>
        <w:t>949.</w:t>
      </w:r>
    </w:p>
    <w:p w:rsidR="00A228FA" w:rsidRPr="00A228FA" w:rsidRDefault="00A228FA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8FA">
        <w:rPr>
          <w:rFonts w:ascii="Times New Roman" w:hAnsi="Times New Roman" w:cs="Times New Roman"/>
          <w:sz w:val="24"/>
          <w:szCs w:val="24"/>
        </w:rPr>
        <w:t>Уложение о наказаниях 1845 г. -- Уголовное уложение 1903 г.</w:t>
      </w:r>
    </w:p>
    <w:p w:rsidR="00A228FA" w:rsidRDefault="00A228FA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Волков, К А. Судебный прецедент в дореволюционном уголовном праве России / К. А. Волков // История государства и права. — 2010. — № 14. — С. 17—20.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Судебник 1550 г. -- Судебник 1497 г. -- Соборное уложение 1649 г. -- Сенат -- Устав уголовного судопроизводства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И. О. Формирование института представительства до принятия Устава уголовного судопроизводства Российской империи 1864 </w:t>
      </w:r>
      <w:r w:rsidRPr="0009479C">
        <w:rPr>
          <w:rFonts w:ascii="Times New Roman" w:hAnsi="Times New Roman" w:cs="Times New Roman"/>
          <w:sz w:val="28"/>
          <w:szCs w:val="28"/>
        </w:rPr>
        <w:lastRenderedPageBreak/>
        <w:t xml:space="preserve">года / И. О.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2017. — № 12. — С. 21—25.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судные грамоты -- Судебник 14</w:t>
      </w:r>
      <w:r w:rsidR="004417C3">
        <w:rPr>
          <w:rFonts w:ascii="Times New Roman" w:hAnsi="Times New Roman" w:cs="Times New Roman"/>
          <w:sz w:val="24"/>
          <w:szCs w:val="24"/>
        </w:rPr>
        <w:t>97 г. -- Соборное уложение 1649 </w:t>
      </w:r>
      <w:r w:rsidRPr="00282AD8">
        <w:rPr>
          <w:rFonts w:ascii="Times New Roman" w:hAnsi="Times New Roman" w:cs="Times New Roman"/>
          <w:sz w:val="24"/>
          <w:szCs w:val="24"/>
        </w:rPr>
        <w:t>г. -- Краткое изображение судебных процессов и тяжб 1715 г. – О форме суда, 1723 г. -- Учреждения для управления губерний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Герасимова, С. И. Становление примирительных процедур в России: историко-правовой аспект / С. И. Герасимова // Законодательство. — 2018. — № 12. — С. 73—78.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Псковская судная грамота -- Судебник 1497 г. -- Судебник 1550 г. -- Соборное уложение 1649 г. -- Свод законов 1832 г. -- Устав гражданского судопроизводства 1864 г. -- Гражданский процессуальный кодекс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Глушаченко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С. Б. Становление основ процессуального права и судебных доказательств в России IX-XVI вв. / С. Б.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Глушаченко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А.</w:t>
      </w:r>
      <w:r w:rsidR="009D0751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М.</w:t>
      </w:r>
      <w:r w:rsidR="009D0751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Виноградов // История государства и права. — 2009. — № 9. — С. 14—19.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Новгородская судная грамота – П</w:t>
      </w:r>
      <w:r w:rsidR="009C7976">
        <w:rPr>
          <w:rFonts w:ascii="Times New Roman" w:hAnsi="Times New Roman" w:cs="Times New Roman"/>
          <w:sz w:val="24"/>
          <w:szCs w:val="24"/>
        </w:rPr>
        <w:t>с</w:t>
      </w:r>
      <w:r w:rsidRPr="00282AD8">
        <w:rPr>
          <w:rFonts w:ascii="Times New Roman" w:hAnsi="Times New Roman" w:cs="Times New Roman"/>
          <w:sz w:val="24"/>
          <w:szCs w:val="24"/>
        </w:rPr>
        <w:t>ковская судная грамота – Русская Правда – Судебник 1497 – Судебник 1550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A9" w:rsidRPr="003000A9" w:rsidRDefault="003000A9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A9">
        <w:rPr>
          <w:rFonts w:ascii="Times New Roman" w:hAnsi="Times New Roman" w:cs="Times New Roman"/>
          <w:sz w:val="28"/>
          <w:szCs w:val="28"/>
        </w:rPr>
        <w:t xml:space="preserve">Данилова, Н. В. Уголовно-правовая охрана церковного благочиния в российском законодательстве в XVII — первой четверти XIX в. / Н. В. Данилова. // История государства и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000A9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0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00A9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000A9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000A9">
        <w:rPr>
          <w:rFonts w:ascii="Times New Roman" w:hAnsi="Times New Roman" w:cs="Times New Roman"/>
          <w:sz w:val="28"/>
          <w:szCs w:val="28"/>
        </w:rPr>
        <w:t>53.</w:t>
      </w:r>
    </w:p>
    <w:p w:rsidR="003000A9" w:rsidRPr="003000A9" w:rsidRDefault="003000A9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A9">
        <w:rPr>
          <w:rFonts w:ascii="Times New Roman" w:hAnsi="Times New Roman" w:cs="Times New Roman"/>
          <w:sz w:val="24"/>
          <w:szCs w:val="24"/>
        </w:rPr>
        <w:t>Устав князя Владимира -- Соборное уложение 1649 г. – Свод законов 1832</w:t>
      </w:r>
      <w:r w:rsidRPr="003000A9">
        <w:rPr>
          <w:rFonts w:ascii="Times New Roman" w:hAnsi="Times New Roman" w:cs="Times New Roman"/>
          <w:sz w:val="28"/>
          <w:szCs w:val="28"/>
        </w:rPr>
        <w:t xml:space="preserve"> </w:t>
      </w:r>
      <w:r w:rsidRPr="003000A9">
        <w:rPr>
          <w:rFonts w:ascii="Times New Roman" w:hAnsi="Times New Roman" w:cs="Times New Roman"/>
          <w:sz w:val="24"/>
          <w:szCs w:val="24"/>
        </w:rPr>
        <w:t>г.</w:t>
      </w:r>
    </w:p>
    <w:p w:rsidR="003000A9" w:rsidRDefault="003000A9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Донсков, Д. А. Преступления в сфере правосудия: история развития российского законодательства до 1917 г. / Д. А. Донсков // Дифференциация ответственности и вопросы юридической техники в уголовном праве и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сборник научных статей / Ярославский государственный университет им. П. Г. Демидова.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Ярославль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гос. ун-т им. П. Г. Демидова, 2001. — ISBN 5-8397-0128-9. — С. 118—125.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 xml:space="preserve">Русская Правда -- Псковская судная грамота -- Устав князя </w:t>
      </w:r>
      <w:proofErr w:type="spellStart"/>
      <w:r w:rsidRPr="00282AD8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282AD8">
        <w:rPr>
          <w:rFonts w:ascii="Times New Roman" w:hAnsi="Times New Roman" w:cs="Times New Roman"/>
          <w:sz w:val="24"/>
          <w:szCs w:val="24"/>
        </w:rPr>
        <w:t xml:space="preserve"> -- Судебник 1497 г. -- Судебник 1550 г. -- Соборное уложение 1649 г. -- 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Елисеев, С. А. Преступления против собственности в истории уголовного законодательства России / С. А.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Елисеев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Изд-во Томского ун-та, 2005. — ISBN 5-7511-1956-2. — 118, [2] с.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 xml:space="preserve">Свод законов 1832 г. -- Уложение о наказаниях </w:t>
      </w:r>
      <w:r w:rsidR="009D0751">
        <w:rPr>
          <w:rFonts w:ascii="Times New Roman" w:hAnsi="Times New Roman" w:cs="Times New Roman"/>
          <w:sz w:val="24"/>
          <w:szCs w:val="24"/>
        </w:rPr>
        <w:t>уголовных и исправительных 1845 </w:t>
      </w:r>
      <w:r w:rsidRPr="00282AD8">
        <w:rPr>
          <w:rFonts w:ascii="Times New Roman" w:hAnsi="Times New Roman" w:cs="Times New Roman"/>
          <w:sz w:val="24"/>
          <w:szCs w:val="24"/>
        </w:rPr>
        <w:t>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Ельчанинова, О. Ю. Указы об отмене местничества в системе источников права России XVII в. / О. Ю. Ельчанинова, О. П. Исаева // История государства и права. — 2015. — № 2. — С. 59—64.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Ершова, Н. В. История развития норм о подложности судебного доказательства в российском процессуальном законодательстве / Н. В. Ершова // Актуальные проблемы российского права. — 2013. — № 3 (28). — С. 319—324.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 xml:space="preserve">Псковская судная грамота -- Судебник 1497 г. -- Судебник 1550 г. -- Соборное уложение 1649 г.-- Устав гражданского судопроизводства 1864 г.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A1" w:rsidRPr="002002A1" w:rsidRDefault="002002A1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2A1">
        <w:rPr>
          <w:rFonts w:ascii="Times New Roman" w:hAnsi="Times New Roman" w:cs="Times New Roman"/>
          <w:sz w:val="28"/>
          <w:szCs w:val="28"/>
        </w:rPr>
        <w:t>Закомолдин</w:t>
      </w:r>
      <w:proofErr w:type="spellEnd"/>
      <w:r w:rsidRPr="002002A1">
        <w:rPr>
          <w:rFonts w:ascii="Times New Roman" w:hAnsi="Times New Roman" w:cs="Times New Roman"/>
          <w:sz w:val="28"/>
          <w:szCs w:val="28"/>
        </w:rPr>
        <w:t xml:space="preserve">, Р. В. Становление специальных воинских уголовных наказаний в имперский период российской истории / Р. В. </w:t>
      </w:r>
      <w:proofErr w:type="spellStart"/>
      <w:r w:rsidRPr="002002A1">
        <w:rPr>
          <w:rFonts w:ascii="Times New Roman" w:hAnsi="Times New Roman" w:cs="Times New Roman"/>
          <w:sz w:val="28"/>
          <w:szCs w:val="28"/>
        </w:rPr>
        <w:t>Закомолдин</w:t>
      </w:r>
      <w:proofErr w:type="spellEnd"/>
      <w:r w:rsidRPr="002002A1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2022. — N 6. — С. 10—17.</w:t>
      </w:r>
    </w:p>
    <w:p w:rsidR="002002A1" w:rsidRPr="002002A1" w:rsidRDefault="002002A1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A1">
        <w:rPr>
          <w:rFonts w:ascii="Times New Roman" w:hAnsi="Times New Roman" w:cs="Times New Roman"/>
          <w:sz w:val="24"/>
          <w:szCs w:val="24"/>
        </w:rPr>
        <w:t>Воинский артикул 1715 г. -- Устав морской 1720 г. -- Артикул корабельный 1706 г. -- Устав воинский сухопутный 1716 г. -- Полевое уголовное уложение 1812 г. -- Свод военных постановлений 1839 г. -- Уложение о наказаниях 1845 г. -- Воинский устав о наказаниях 1869 г. -- Уголовное уложение 1903 г.</w:t>
      </w:r>
    </w:p>
    <w:p w:rsidR="002002A1" w:rsidRDefault="002002A1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Зорин, А. Потерпевший в российском уголовном судопроизводстве со времен Русской Правды до наших дней / А. И. Зорин // Современное право. — 2018. — № 4. — С. 103—109.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1C" w:rsidRPr="0014001C" w:rsidRDefault="0014001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01C">
        <w:rPr>
          <w:rFonts w:ascii="Times New Roman" w:hAnsi="Times New Roman" w:cs="Times New Roman"/>
          <w:sz w:val="28"/>
          <w:szCs w:val="28"/>
        </w:rPr>
        <w:t>Иногамова-Хегай</w:t>
      </w:r>
      <w:proofErr w:type="spellEnd"/>
      <w:r w:rsidRPr="0014001C">
        <w:rPr>
          <w:rFonts w:ascii="Times New Roman" w:hAnsi="Times New Roman" w:cs="Times New Roman"/>
          <w:sz w:val="28"/>
          <w:szCs w:val="28"/>
        </w:rPr>
        <w:t xml:space="preserve">, Л. В. Преступное насилие в истории уголовного законодательства России / Л. В. </w:t>
      </w:r>
      <w:proofErr w:type="spellStart"/>
      <w:r w:rsidRPr="0014001C">
        <w:rPr>
          <w:rFonts w:ascii="Times New Roman" w:hAnsi="Times New Roman" w:cs="Times New Roman"/>
          <w:sz w:val="28"/>
          <w:szCs w:val="28"/>
        </w:rPr>
        <w:t>Иногамова-Хегай</w:t>
      </w:r>
      <w:proofErr w:type="spellEnd"/>
      <w:r w:rsidRPr="0014001C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14001C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14001C">
        <w:rPr>
          <w:rFonts w:ascii="Times New Roman" w:hAnsi="Times New Roman" w:cs="Times New Roman"/>
          <w:sz w:val="28"/>
          <w:szCs w:val="28"/>
        </w:rPr>
        <w:t xml:space="preserve"> // Уголовное право: стратегия развития в XXI </w:t>
      </w:r>
      <w:proofErr w:type="gramStart"/>
      <w:r w:rsidRPr="0014001C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Pr="0014001C">
        <w:rPr>
          <w:rFonts w:ascii="Times New Roman" w:hAnsi="Times New Roman" w:cs="Times New Roman"/>
          <w:sz w:val="28"/>
          <w:szCs w:val="28"/>
        </w:rPr>
        <w:t xml:space="preserve"> сборник материалов третьей Международной научно-практической конференции / Московская государственная юридическая академия. — </w:t>
      </w:r>
      <w:proofErr w:type="gramStart"/>
      <w:r w:rsidRPr="0014001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4001C">
        <w:rPr>
          <w:rFonts w:ascii="Times New Roman" w:hAnsi="Times New Roman" w:cs="Times New Roman"/>
          <w:sz w:val="28"/>
          <w:szCs w:val="28"/>
        </w:rPr>
        <w:t xml:space="preserve"> МГЮА, 2005. — С. 147—150. — ISBN 5-482-00711-1.</w:t>
      </w:r>
    </w:p>
    <w:p w:rsidR="0014001C" w:rsidRPr="0014001C" w:rsidRDefault="0014001C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1C">
        <w:rPr>
          <w:rFonts w:ascii="Times New Roman" w:hAnsi="Times New Roman" w:cs="Times New Roman"/>
          <w:sz w:val="24"/>
          <w:szCs w:val="24"/>
        </w:rPr>
        <w:t xml:space="preserve">Судебники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4001C">
        <w:rPr>
          <w:rFonts w:ascii="Times New Roman" w:hAnsi="Times New Roman" w:cs="Times New Roman"/>
          <w:sz w:val="24"/>
          <w:szCs w:val="24"/>
        </w:rPr>
        <w:t xml:space="preserve"> Уложение о наказаниях 1845 г.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4001C">
        <w:rPr>
          <w:rFonts w:ascii="Times New Roman" w:hAnsi="Times New Roman" w:cs="Times New Roman"/>
          <w:sz w:val="24"/>
          <w:szCs w:val="24"/>
        </w:rPr>
        <w:t xml:space="preserve"> Уложение о наказаниях 1866 г.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4001C">
        <w:rPr>
          <w:rFonts w:ascii="Times New Roman" w:hAnsi="Times New Roman" w:cs="Times New Roman"/>
          <w:sz w:val="24"/>
          <w:szCs w:val="24"/>
        </w:rPr>
        <w:t xml:space="preserve"> Уголовное уложение 1903 г.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4001C">
        <w:rPr>
          <w:rFonts w:ascii="Times New Roman" w:hAnsi="Times New Roman" w:cs="Times New Roman"/>
          <w:sz w:val="24"/>
          <w:szCs w:val="24"/>
        </w:rPr>
        <w:t xml:space="preserve"> Уголовный кодекс РСФСР 1922 г.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4001C">
        <w:rPr>
          <w:rFonts w:ascii="Times New Roman" w:hAnsi="Times New Roman" w:cs="Times New Roman"/>
          <w:sz w:val="24"/>
          <w:szCs w:val="24"/>
        </w:rPr>
        <w:t xml:space="preserve"> Уголовный кодекс РСФСР 1926 г.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4001C">
        <w:rPr>
          <w:rFonts w:ascii="Times New Roman" w:hAnsi="Times New Roman" w:cs="Times New Roman"/>
          <w:sz w:val="24"/>
          <w:szCs w:val="24"/>
        </w:rPr>
        <w:t xml:space="preserve"> Уголовный кодекс РСФСР 1960 г.</w:t>
      </w:r>
    </w:p>
    <w:p w:rsidR="0014001C" w:rsidRPr="0014001C" w:rsidRDefault="0014001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B2" w:rsidRPr="005A46B2" w:rsidRDefault="005A46B2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B2">
        <w:rPr>
          <w:rFonts w:ascii="Times New Roman" w:hAnsi="Times New Roman" w:cs="Times New Roman"/>
          <w:sz w:val="28"/>
          <w:szCs w:val="28"/>
        </w:rPr>
        <w:t>Колотова, Ю. А. Объект преступления - похищение человека: исторический аспект / Ю. А. Колотова, А. В. Сердюков// Российский следователь. — 2022. — № 3. — С. 72—75.</w:t>
      </w:r>
    </w:p>
    <w:p w:rsidR="005A46B2" w:rsidRPr="005A46B2" w:rsidRDefault="005A46B2" w:rsidP="001D110D">
      <w:pPr>
        <w:pStyle w:val="a4"/>
        <w:spacing w:after="0"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  <w:r w:rsidRPr="005A46B2">
        <w:rPr>
          <w:rFonts w:ascii="Times New Roman" w:hAnsi="Times New Roman" w:cs="Times New Roman"/>
          <w:sz w:val="28"/>
          <w:szCs w:val="28"/>
        </w:rPr>
        <w:t>Р</w:t>
      </w:r>
      <w:r w:rsidRPr="005A46B2">
        <w:rPr>
          <w:rFonts w:ascii="Times New Roman" w:hAnsi="Times New Roman" w:cs="Times New Roman"/>
          <w:sz w:val="24"/>
          <w:szCs w:val="24"/>
        </w:rPr>
        <w:t xml:space="preserve">усская правда -- Устав Ярослава -- Судебники -- Соборное уложение 1649 г. -- Воинский артикул 1715 г. -- Уложение о наказаниях 1845 г. -- УК РСФСР 1922 г. -- К РСФСР 1926 г. </w:t>
      </w:r>
    </w:p>
    <w:p w:rsidR="005A46B2" w:rsidRDefault="005A46B2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Костин, Ю. В. Особенности развития уголовного права Российской империи в XIX в. / Ю. В. Костин // История государства и права. — 2010. — № 7. — С. 22—24.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Уложение о наказаниях уголовных и исправительных 1845 г. -- Воинский устав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Кулешов, Ю. И. Некоторые аспекты эволюции правовых норм об ответственности за преступления против правосудия в российском </w:t>
      </w:r>
      <w:r w:rsidRPr="0009479C">
        <w:rPr>
          <w:rFonts w:ascii="Times New Roman" w:hAnsi="Times New Roman" w:cs="Times New Roman"/>
          <w:sz w:val="28"/>
          <w:szCs w:val="28"/>
        </w:rPr>
        <w:lastRenderedPageBreak/>
        <w:t>законодательстве / Ю. И. Кулешов // История государства и права. — 2010. — № 14. — С. 12—16.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Судебник 1497 г. -- Судебник 15</w:t>
      </w:r>
      <w:r w:rsidR="00EE1AD4">
        <w:rPr>
          <w:rFonts w:ascii="Times New Roman" w:hAnsi="Times New Roman" w:cs="Times New Roman"/>
          <w:sz w:val="24"/>
          <w:szCs w:val="24"/>
        </w:rPr>
        <w:t>50 г. -- Соборное уложение 1649 </w:t>
      </w:r>
      <w:r w:rsidRPr="00282AD8">
        <w:rPr>
          <w:rFonts w:ascii="Times New Roman" w:hAnsi="Times New Roman" w:cs="Times New Roman"/>
          <w:sz w:val="24"/>
          <w:szCs w:val="24"/>
        </w:rPr>
        <w:t>г.  -- Уголовное уложение 1845 г. -- Уложение о наказаниях уголовных и исправительных 1845 г. -- 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Лафитский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В. И. Уголовная ответственность юридических лиц в отечественном законодательстве: к истор</w:t>
      </w:r>
      <w:r w:rsidR="009D0751">
        <w:rPr>
          <w:rFonts w:ascii="Times New Roman" w:hAnsi="Times New Roman" w:cs="Times New Roman"/>
          <w:sz w:val="28"/>
          <w:szCs w:val="28"/>
        </w:rPr>
        <w:t>ии вопроса «</w:t>
      </w:r>
      <w:proofErr w:type="spellStart"/>
      <w:r w:rsidR="009D0751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9D0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75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9D0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751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="009D0751">
        <w:rPr>
          <w:rFonts w:ascii="Times New Roman" w:hAnsi="Times New Roman" w:cs="Times New Roman"/>
          <w:sz w:val="28"/>
          <w:szCs w:val="28"/>
        </w:rPr>
        <w:t>» / В.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9D07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Лафитский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Журнал</w:t>
      </w:r>
      <w:r w:rsidR="00EE1AD4">
        <w:rPr>
          <w:rFonts w:ascii="Times New Roman" w:hAnsi="Times New Roman" w:cs="Times New Roman"/>
          <w:sz w:val="28"/>
          <w:szCs w:val="28"/>
        </w:rPr>
        <w:t xml:space="preserve"> российского права. — 2014. — № </w:t>
      </w:r>
      <w:r w:rsidRPr="0009479C">
        <w:rPr>
          <w:rFonts w:ascii="Times New Roman" w:hAnsi="Times New Roman" w:cs="Times New Roman"/>
          <w:sz w:val="28"/>
          <w:szCs w:val="28"/>
        </w:rPr>
        <w:t>2. — С. 5—13.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Соборное уложение 1649 г. -- Уложение о наказаниях уголовных и исправительных 1845 г. -- Уложение о наказаниях уголовных и исправительных 1845 г. -- декреты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Мальцев, В. В. Историко-социальные основания уголовного права / В. В. Мальцев // Дифференциация ответственности и вопросы юридической техники в уголовном праве и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сборник научных статей / Ярославский государственный университет им. П. Г. Демидова.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Ярославль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гос. ун-т им. П. Г. Демидова, 2001. — ISBN 5-8397-0128-9. — С. 17—26.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Соборное уложение 1649 г. -- Артикул воинский 1715 г. -- советское право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Мальчук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О. И. Российское законодательство дореволюционного периода по защите порядка управления / О.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Мальчук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2015. — № 20. — С. 11—14.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Соборное уложение 1649 г. -- Устав о благочинии 1782 г. -- Устав о наказаниях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Меликов, Э. М. Рецидив краж по уголовному законодательству Древней Руси / Э. М. Меликов // Вопросы современной юриспруденции. — 2014. — № 33. — С. 92—99. — URL: https://elibrary.ru/item.asp?id=21092809 (дата обращения: 25.03.2022).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 xml:space="preserve">В статье дано понятие рецидива, освещена история уголовно правового регулирования рецидива преступлений на примере рецидива краж по уголовному законодательству Древней Руси. Проанализированы виды, размеры и основания наказаний при совершении повторных имущественных преступлениях на примере положений Русской Правды, Троицкого списка, Уставных и Судных грамот, Судебников 1497 и 1550 годах, Устава о разбойных и </w:t>
      </w:r>
      <w:proofErr w:type="spellStart"/>
      <w:r w:rsidRPr="00282AD8">
        <w:rPr>
          <w:rFonts w:ascii="Times New Roman" w:hAnsi="Times New Roman" w:cs="Times New Roman"/>
          <w:sz w:val="24"/>
          <w:szCs w:val="24"/>
        </w:rPr>
        <w:t>татебных</w:t>
      </w:r>
      <w:proofErr w:type="spellEnd"/>
      <w:r w:rsidRPr="00282AD8">
        <w:rPr>
          <w:rFonts w:ascii="Times New Roman" w:hAnsi="Times New Roman" w:cs="Times New Roman"/>
          <w:sz w:val="24"/>
          <w:szCs w:val="24"/>
        </w:rPr>
        <w:t xml:space="preserve"> делах, Соборного Уложения 1649 года, а также Устава Воинского периода правления Петра I. Приведены точки зрения различных ученых о первом упоминании рецидива преступлений.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Мисюта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И. А. О развитии института обыска и выемки в розыскном уголовном процессе / И.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Мисюта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2015. — № 20. — С. 30—34.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lastRenderedPageBreak/>
        <w:t>Русская Правда -- Судебник 1497 г. -- Судебник 1550 г. -- Соборное уложение 1649 г. -- Свод законов 1832 г. -- Устав уголовного судопроизводства 1864 г. -- Основы уголовного судопроизводства СССР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Нечаева, А. М. История нормативного регулирования семейного воспитания / А. М. Нечаева // Государств</w:t>
      </w:r>
      <w:r w:rsidR="009D0751">
        <w:rPr>
          <w:rFonts w:ascii="Times New Roman" w:hAnsi="Times New Roman" w:cs="Times New Roman"/>
          <w:sz w:val="28"/>
          <w:szCs w:val="28"/>
        </w:rPr>
        <w:t>о и право. — 2015. — № 10. — С. </w:t>
      </w:r>
      <w:r w:rsidRPr="0009479C">
        <w:rPr>
          <w:rFonts w:ascii="Times New Roman" w:hAnsi="Times New Roman" w:cs="Times New Roman"/>
          <w:sz w:val="28"/>
          <w:szCs w:val="28"/>
        </w:rPr>
        <w:t>74—83.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Домострой -- Соборное уложение 1649 г. -- Свод законов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Нестеров, А. В. Понятие государственной измены в уголовном законодательстве России / А. В. Нестеров // Наука. Общество. Государство. — 2017. — Т. 5. — № 3 (19). — С. 98—107. — URL: https://elibrary.ru/item.asp?id=32297540 (дата обращения: 31.03.2022).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В статье исследуется состав государственной измены: исторический и современный аспект. Проанализированы такие законодательные акты, как Уложение о наказаниях 1845 года, Свод законов уголовных 1833 года, Манифест от 26 августа 1855 года, Уложение о наказаниях 1885 года, Уголовное уложение 1903 года, Закон от 5 июля 1912 года «Об изменении действующих законов о государственной измене путем шпионства в мирное время», Декрет ВЦИК от 20 июня 1919 года, УК 1922 года, УК 1926 года, УК 1960 года, УК РФ.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Отечественное законодательство ХI-ХХ веков. Пособие для семинара. Ч. 1. ХI—ХIХ века / ред. О. И. Чистяков.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1999. — 464 с.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Статут Великого княжества Литовского -- Псковская судная грамота -- Судебник 1497 г. -- Соборное уложение 1649 г. -- Уложение о наказаниях -- Артикул воинский -- Уложение о наказаниях 1845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Парфенова, М. В. История возникновения и развития института возмещения морального вреда и материального ущерба в российском уголовном судопроизводстве / М. В. Парфенова // История государства и права. — 2012. — № 20. — С. 15—19.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Судебник 1497 г. -- Судебник 1550 г. -- Устав уголовного судопроизводства -- Воинские артикулы 1715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Петров, А. С. Институт уголовно-правового противодействия вовлечению несовершеннолетних лиц в проституцию в Российской империи в начале ХХ века / А. С. Петров // История г</w:t>
      </w:r>
      <w:r w:rsidR="009D0751">
        <w:rPr>
          <w:rFonts w:ascii="Times New Roman" w:hAnsi="Times New Roman" w:cs="Times New Roman"/>
          <w:sz w:val="28"/>
          <w:szCs w:val="28"/>
        </w:rPr>
        <w:t>осударства и права. — 2021. — № </w:t>
      </w:r>
      <w:r w:rsidR="004620BF">
        <w:rPr>
          <w:rFonts w:ascii="Times New Roman" w:hAnsi="Times New Roman" w:cs="Times New Roman"/>
          <w:sz w:val="28"/>
          <w:szCs w:val="28"/>
        </w:rPr>
        <w:t>1. —</w:t>
      </w:r>
      <w:r w:rsidRPr="0009479C">
        <w:rPr>
          <w:rFonts w:ascii="Times New Roman" w:hAnsi="Times New Roman" w:cs="Times New Roman"/>
          <w:sz w:val="28"/>
          <w:szCs w:val="28"/>
        </w:rPr>
        <w:t xml:space="preserve"> С. 71—75.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5F7" w:rsidRPr="006A05F7" w:rsidRDefault="006A05F7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F7">
        <w:rPr>
          <w:rFonts w:ascii="Times New Roman" w:hAnsi="Times New Roman" w:cs="Times New Roman"/>
          <w:sz w:val="28"/>
          <w:szCs w:val="28"/>
        </w:rPr>
        <w:t>Платонов, А. П. Развитие взглядов о сущности функций государства в дореволюционном российском правоведении / А. П. Платонов // История государства и права. — 2023. — № 3. — С. 30—37.</w:t>
      </w:r>
    </w:p>
    <w:p w:rsidR="006A05F7" w:rsidRDefault="006A05F7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D9376B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Российское законодательство X—</w:t>
      </w:r>
      <w:r w:rsidR="0009479C" w:rsidRPr="0009479C">
        <w:rPr>
          <w:rFonts w:ascii="Times New Roman" w:hAnsi="Times New Roman" w:cs="Times New Roman"/>
          <w:sz w:val="28"/>
          <w:szCs w:val="28"/>
        </w:rPr>
        <w:t>XX веков. В 9 т. / под общ. ред. О.</w:t>
      </w:r>
      <w:r w:rsidR="00725E02">
        <w:rPr>
          <w:rFonts w:ascii="Times New Roman" w:hAnsi="Times New Roman" w:cs="Times New Roman"/>
          <w:sz w:val="28"/>
          <w:szCs w:val="28"/>
        </w:rPr>
        <w:t> </w:t>
      </w:r>
      <w:r w:rsidR="0009479C" w:rsidRPr="0009479C">
        <w:rPr>
          <w:rFonts w:ascii="Times New Roman" w:hAnsi="Times New Roman" w:cs="Times New Roman"/>
          <w:sz w:val="28"/>
          <w:szCs w:val="28"/>
        </w:rPr>
        <w:t>И.</w:t>
      </w:r>
      <w:r w:rsidR="00725E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9479C" w:rsidRPr="0009479C">
        <w:rPr>
          <w:rFonts w:ascii="Times New Roman" w:hAnsi="Times New Roman" w:cs="Times New Roman"/>
          <w:sz w:val="28"/>
          <w:szCs w:val="28"/>
        </w:rPr>
        <w:t>Чистякова ;</w:t>
      </w:r>
      <w:proofErr w:type="gramEnd"/>
      <w:r w:rsidR="0009479C" w:rsidRPr="0009479C">
        <w:rPr>
          <w:rFonts w:ascii="Times New Roman" w:hAnsi="Times New Roman" w:cs="Times New Roman"/>
          <w:sz w:val="28"/>
          <w:szCs w:val="28"/>
        </w:rPr>
        <w:t xml:space="preserve"> отв. ред. т. В. Л. Янин. — </w:t>
      </w:r>
      <w:proofErr w:type="gramStart"/>
      <w:r w:rsidR="0009479C"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9479C"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1984-1994. — 9 т. — ISBN 5-7260-0299-7.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Российское законодательство Х</w:t>
      </w:r>
      <w:r w:rsidR="00D9376B">
        <w:rPr>
          <w:rFonts w:ascii="Times New Roman" w:hAnsi="Times New Roman" w:cs="Times New Roman"/>
          <w:sz w:val="28"/>
          <w:szCs w:val="28"/>
        </w:rPr>
        <w:t>—</w:t>
      </w:r>
      <w:r w:rsidRPr="0009479C">
        <w:rPr>
          <w:rFonts w:ascii="Times New Roman" w:hAnsi="Times New Roman" w:cs="Times New Roman"/>
          <w:sz w:val="28"/>
          <w:szCs w:val="28"/>
        </w:rPr>
        <w:t>ХХ веков. В 9 т. Т. 4. Законодательство периода становления</w:t>
      </w:r>
      <w:r w:rsidR="009D0751">
        <w:rPr>
          <w:rFonts w:ascii="Times New Roman" w:hAnsi="Times New Roman" w:cs="Times New Roman"/>
          <w:sz w:val="28"/>
          <w:szCs w:val="28"/>
        </w:rPr>
        <w:t xml:space="preserve"> абсолютизма / под общ. ред. О.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9D07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Чистякова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отв. ред. т. А. Г. Маньков.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1986. — 512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217—220, 149—152, 311—312, 390–392, 461—462. — Указ.: с. 463—507.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Законодательство о правовом статусе населения -- Табель о рангах -- законодательство о государственном строе -- Указ об учреждении Правительству</w:t>
      </w:r>
      <w:r w:rsidR="009D0751">
        <w:rPr>
          <w:rFonts w:ascii="Times New Roman" w:hAnsi="Times New Roman" w:cs="Times New Roman"/>
          <w:sz w:val="24"/>
          <w:szCs w:val="24"/>
        </w:rPr>
        <w:t>ющего сената --У</w:t>
      </w:r>
      <w:r w:rsidRPr="00282AD8">
        <w:rPr>
          <w:rFonts w:ascii="Times New Roman" w:hAnsi="Times New Roman" w:cs="Times New Roman"/>
          <w:sz w:val="24"/>
          <w:szCs w:val="24"/>
        </w:rPr>
        <w:t>каз о фискалах -- Указ об установлении должности прокурора -- Указ о должности генерал-прокурора -- гражданское законодательство -- уголовное законодательство -- Артикул воинский - процессуальное законодательство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законодательство. В 9 т. Т. 5. Законодательство периода расцвета абсолютизма / под общ. ред. О. И.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Чистякова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отв. ред. Е.</w:t>
      </w:r>
      <w:r w:rsidR="00D00028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D000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Индова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1987. — 528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137—138, 414—416, 505. — Указ.: с. 506—525.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 xml:space="preserve">Законодательство о правовом положении населения -- законодательство о государственном строе -- гражданское и уголовное законодательство -- Устав вексельный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Х-ХХ веков. В 9 т. Т. 7. Документы крестьянской реформы / под общ. ред., отв. ред. т. О. И. Чистяков.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1989. — 432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407—408. — Указ.: с. 409—429. — ISBN 5-7260-0170-2.</w:t>
      </w:r>
    </w:p>
    <w:p w:rsidR="0009479C" w:rsidRPr="00282AD8" w:rsidRDefault="00282AD8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Д</w:t>
      </w:r>
      <w:r w:rsidR="0009479C" w:rsidRPr="00282AD8">
        <w:rPr>
          <w:rFonts w:ascii="Times New Roman" w:hAnsi="Times New Roman" w:cs="Times New Roman"/>
          <w:sz w:val="24"/>
          <w:szCs w:val="24"/>
        </w:rPr>
        <w:t>окументы крестьянской реформы -- Манифест 1861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Х-ХХ веков. В 9 т. Т. 9. Законодательство эпохи буржуазно-демократических революций / под общ. ред., отв. ред. т. О. И. Чистяков.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1994. — 352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185—186, 321—325. — Указ.: с. 331—349. — ISBN 5-7260-0712-3.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Сергеевич, В. И. Древности русского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в 3 т. / В. И. Сергеевич ; Московский государственный университет им. М. В. Ломоносова, Юридический факультет.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Зерцало, 2006. — (Русское юридическое наследие). — 3 т. — ISBN 5-8078-0123-7.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Сквозников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А. Н. Обстоятельства, исключающие преступность деяния, в источниках русского права X-XVIII вв. / А.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Сквозников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2017. — № 15. — С. 39—43.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 xml:space="preserve">Русская Правда -- Литовский статут 1588 г. -- Соборное уложение 1649 г. -- Воинский </w:t>
      </w:r>
      <w:r w:rsidR="009C7976">
        <w:rPr>
          <w:rFonts w:ascii="Times New Roman" w:hAnsi="Times New Roman" w:cs="Times New Roman"/>
          <w:sz w:val="24"/>
          <w:szCs w:val="24"/>
        </w:rPr>
        <w:t>а</w:t>
      </w:r>
      <w:r w:rsidRPr="00282AD8">
        <w:rPr>
          <w:rFonts w:ascii="Times New Roman" w:hAnsi="Times New Roman" w:cs="Times New Roman"/>
          <w:sz w:val="24"/>
          <w:szCs w:val="24"/>
        </w:rPr>
        <w:t>ртикул 1715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И. В. Очерк истории преступлений против правосудия по уголовному законодательству досоветского периода / И.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2013. — № 13. — С. 50—54.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Судебник 1497 г. -- Судебник 1550 г. -- Воинский артикул 1715 г. -- 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Сулейманова, И. Е. Исторические предпосылки формирования российского уголовного законодательства об ответственности за детскую преступность в дореволюционный период / И. Е. Сулейманова // История государства и права. — 2017. — № 1. — С. 32—36.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Устав Ярослава -- великая яса -- Судебник 1497 г. -- Судебник 1550 г. -- Уложение 1649 г. -- Артикул воинский 1715 г. -- Уложение о наказаниях уголовных и исправительных 1845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Тарасенко, Ю. А. Эволюция института фиктивного банкротства в российском дореволюционном законодательстве / Ю. А. Тарасенко // Журнал российского права. — 2020. — № 2. — С. 21—28.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Судебник 1497 г. -- Соборное уложение 1649 г. -- Устав о банкротах 1740 г. -- Устав о банкротах 1800 г. -- Устав о банкротах 1832 г. -- Устав о торговой несостоятельности 1832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Ткачева, С. В. Наказание за преступления против собственности в русском уголовном праве — от Русской Правды до современности (краткий историко-правовой очерк) / С. В. Ткачева // История государства и права. — 2018. — № 10. — С. 68—73.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А. Император Павел I: реформатор и законодатель (к 200-летию со дня гибели)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</w:t>
      </w:r>
      <w:r w:rsidR="00B147A7">
        <w:rPr>
          <w:rFonts w:ascii="Times New Roman" w:hAnsi="Times New Roman" w:cs="Times New Roman"/>
          <w:sz w:val="28"/>
          <w:szCs w:val="28"/>
        </w:rPr>
        <w:t>/ Законодательство. — 2001. — № </w:t>
      </w:r>
      <w:r w:rsidRPr="0009479C">
        <w:rPr>
          <w:rFonts w:ascii="Times New Roman" w:hAnsi="Times New Roman" w:cs="Times New Roman"/>
          <w:sz w:val="28"/>
          <w:szCs w:val="28"/>
        </w:rPr>
        <w:t>3. — С. 88—91 ; № 4. — С. 84—88 ; № 5. — С. 82—86 ; № 6. — С. 87—92 ; № 7. — С. 83—89.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Предписание о порядке управления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А. Императрица Екатерина II о законах и законности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Законодательство. — 2001. — № 9. — С. 85—88 ; № 10. — С. 84—87 ; № 11. — С. 85—88.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А. Развитие русской юриспруденции в 17 столетии. Статья первая (Продолжение. Начало см.: 2003 и 2005 гг.)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Законодательство. — 2005. — № 8. — С. 86—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91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№ 9. — С. 84-90 ; № 10. — С. 85—90 ; № 11. — С. 87—92 ; № 12. — С. 77—92 ; Законодательство. — 2006. — № 1. — С. 72—76.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Судебники 1497 и 1550 годов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lastRenderedPageBreak/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В. А. Развитие русской юриспруденции в первой трети XIX века. (Начало см. №№ 1-8)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Законодательство. — 2007. — № 9. — С. 84—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89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№ 10. — С. 84—89 </w:t>
      </w:r>
      <w:r w:rsidR="00B147A7">
        <w:rPr>
          <w:rFonts w:ascii="Times New Roman" w:hAnsi="Times New Roman" w:cs="Times New Roman"/>
          <w:sz w:val="28"/>
          <w:szCs w:val="28"/>
        </w:rPr>
        <w:t>; № 11. — С. 85—90 ; № 12. — С. </w:t>
      </w:r>
      <w:r w:rsidRPr="0009479C">
        <w:rPr>
          <w:rFonts w:ascii="Times New Roman" w:hAnsi="Times New Roman" w:cs="Times New Roman"/>
          <w:sz w:val="28"/>
          <w:szCs w:val="28"/>
        </w:rPr>
        <w:t>77—82 ; Законодательство. — 2008. — № 2. — С. 84—89 ; № 3. — С. 88—94.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Гражданское Уложение Российской империи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А. Развитие русской юриспруденции в первой трети XIX века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Законодательство. — 2008. — № 3. — С. 88—94.</w:t>
      </w:r>
    </w:p>
    <w:p w:rsidR="0009479C" w:rsidRPr="00282AD8" w:rsidRDefault="00282AD8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П</w:t>
      </w:r>
      <w:r w:rsidR="0009479C" w:rsidRPr="00282AD8">
        <w:rPr>
          <w:rFonts w:ascii="Times New Roman" w:hAnsi="Times New Roman" w:cs="Times New Roman"/>
          <w:sz w:val="24"/>
          <w:szCs w:val="24"/>
        </w:rPr>
        <w:t>олное собрание и Свод законов российской империи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А. Владение и его защита в проекте гражданского уложения Российской империи конца XIX - начала XX века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Серия 11, ПРАВО. — 2017. — № 5. — С. 8—26 ; 2018. — № 1. — С. 3—22.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В. А. Условия действительности договора в проекте Гражданского уложения Российской империи конца XIX — начала XX в. / В.</w:t>
      </w:r>
      <w:r w:rsidR="00B147A7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А.</w:t>
      </w:r>
      <w:r w:rsidR="00B147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Серия 11, Право. — 2019. — № 1. — С. 10-40.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Устинов, В. С. Российское уголовное законодательство об ответственности за преступления против собственности (история и концепции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[монография] / В. С. Устинов ; Московский гуманитарный институт, Нижегородский филиал. — 2-е изд.,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и доп. — Нижний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[Минос], 1998. — 267 с. — Прил.: с. 176—266.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Судебник 1497 г. -- Судебник 1550 г. -- Соборное уложение 1649 г. -- Артикул воинский 1715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Филатова, У. Б. Право общей долевой собственности в дореволюционной России / У. Б. Филатова // История государства и права. — 2010. — № 22. — С. 15—18.</w:t>
      </w:r>
    </w:p>
    <w:p w:rsidR="0009479C" w:rsidRPr="00282AD8" w:rsidRDefault="0009479C" w:rsidP="001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Русская Правда -- Соборное уложение 1649 г. -- Свод законов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Хачароев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Х. Д. Уголовное законодательство о преступлениях против правосудия в дореволюционной России / Х. Д.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Хачароев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Российский следователь. — 2012. — № 16. — С. 42—45.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Судебник 1550 г. -- Судебник 1497 г. -- Соборное уложение 1649 г. -- Уложение о наказаниях уголовных и исправительных 1845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Цаликова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М. М. Законодательное определение мошенничества в истории российского уголовного права / М. М. </w:t>
      </w:r>
      <w:proofErr w:type="spellStart"/>
      <w:proofErr w:type="gramStart"/>
      <w:r w:rsidRPr="0009479C">
        <w:rPr>
          <w:rFonts w:ascii="Times New Roman" w:hAnsi="Times New Roman" w:cs="Times New Roman"/>
          <w:sz w:val="28"/>
          <w:szCs w:val="28"/>
        </w:rPr>
        <w:t>Цаликова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>/ Черные дыры в Российском законодательстве. — 2009. — № 3. — С. 124—126. — URL: https://elibrary.ru/item.asp?id=12292116 (дата обращения: 31.03.2022).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В статье рассматривается история развития определения мошенничества со времен «Русской Правды» до Уголовного уложения 1903 года.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lastRenderedPageBreak/>
        <w:t>Шаповалов, Ю. Н. Развитие института уголовной ответственности за кражу в российском законодате</w:t>
      </w:r>
      <w:r w:rsidR="00B147A7">
        <w:rPr>
          <w:rFonts w:ascii="Times New Roman" w:hAnsi="Times New Roman" w:cs="Times New Roman"/>
          <w:sz w:val="28"/>
          <w:szCs w:val="28"/>
        </w:rPr>
        <w:t>льстве феодального периода / Ю. </w:t>
      </w:r>
      <w:r w:rsidRPr="0009479C">
        <w:rPr>
          <w:rFonts w:ascii="Times New Roman" w:hAnsi="Times New Roman" w:cs="Times New Roman"/>
          <w:sz w:val="28"/>
          <w:szCs w:val="28"/>
        </w:rPr>
        <w:t>Н.</w:t>
      </w:r>
      <w:r w:rsidR="00B147A7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Шаповалов, А. Б. Абазов // История г</w:t>
      </w:r>
      <w:r w:rsidR="00B147A7">
        <w:rPr>
          <w:rFonts w:ascii="Times New Roman" w:hAnsi="Times New Roman" w:cs="Times New Roman"/>
          <w:sz w:val="28"/>
          <w:szCs w:val="28"/>
        </w:rPr>
        <w:t>осударства и права. — 2020. — № </w:t>
      </w:r>
      <w:r w:rsidRPr="0009479C">
        <w:rPr>
          <w:rFonts w:ascii="Times New Roman" w:hAnsi="Times New Roman" w:cs="Times New Roman"/>
          <w:sz w:val="28"/>
          <w:szCs w:val="28"/>
        </w:rPr>
        <w:t>1. — С. 32—37.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Правда Ярослава -- Русская Правда -- Судебник 1550 г. -- Соборное уложение 1649 г. -- Артикул воинский 1715 г. -- Указ от 3 апреля 1781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Энциклопедия уголовного права. Т. 2. Уголовный закон / [М.</w:t>
      </w:r>
      <w:r w:rsidR="00B147A7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А.</w:t>
      </w:r>
      <w:r w:rsidR="00B147A7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Кауфман и др.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отв. ред. В. Б. Малинин. — Санкт-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Изд. проф. Малинина, 2005. — 848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в конце глав. — ISBN 5-91005-005-2 (Т. 2). — ISBN 5-91005-001-X.</w:t>
      </w:r>
    </w:p>
    <w:p w:rsidR="0009479C" w:rsidRPr="00282A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D8">
        <w:rPr>
          <w:rFonts w:ascii="Times New Roman" w:hAnsi="Times New Roman" w:cs="Times New Roman"/>
          <w:sz w:val="24"/>
          <w:szCs w:val="24"/>
        </w:rPr>
        <w:t>Свод законов российской империи -- Уложение о наказаниях уголовных и исправительных 1845 г. -- Устав 1864 г. -- устав о наказаниях -- Уложение о наказаниях 1866 г. -- Уголовное уложение 1903 г. -- Уложение о наказаниях 1845 г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79C" w:rsidRPr="0009479C" w:rsidRDefault="0009479C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9C">
        <w:rPr>
          <w:rFonts w:ascii="Times New Roman" w:hAnsi="Times New Roman" w:cs="Times New Roman"/>
          <w:b/>
          <w:sz w:val="28"/>
          <w:szCs w:val="28"/>
        </w:rPr>
        <w:t xml:space="preserve">2. Русская Правда, Соборные уложения, Судебники, </w:t>
      </w:r>
      <w:proofErr w:type="spellStart"/>
      <w:r w:rsidRPr="0009479C">
        <w:rPr>
          <w:rFonts w:ascii="Times New Roman" w:hAnsi="Times New Roman" w:cs="Times New Roman"/>
          <w:b/>
          <w:sz w:val="28"/>
          <w:szCs w:val="28"/>
        </w:rPr>
        <w:t>Кормчии</w:t>
      </w:r>
      <w:proofErr w:type="spellEnd"/>
      <w:r w:rsidRPr="0009479C">
        <w:rPr>
          <w:rFonts w:ascii="Times New Roman" w:hAnsi="Times New Roman" w:cs="Times New Roman"/>
          <w:b/>
          <w:sz w:val="28"/>
          <w:szCs w:val="28"/>
        </w:rPr>
        <w:t xml:space="preserve"> книги, Грамоты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Акимова, Н. В. Влияние христианства на развитие институтов преступления и наказания в России / Н. В. Акимова // Журнал российского права. — 2015. — № 10. — С. 92—98.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Устав князя Владимира -- Русская Правда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4F" w:rsidRPr="009B794F" w:rsidRDefault="009B794F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4F"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 w:rsidRPr="009B794F">
        <w:rPr>
          <w:rFonts w:ascii="Times New Roman" w:hAnsi="Times New Roman" w:cs="Times New Roman"/>
          <w:sz w:val="28"/>
          <w:szCs w:val="28"/>
        </w:rPr>
        <w:t xml:space="preserve">, Т. Ю. Формирование понятия преступления в древнерусской юриспруденции / Т. Ю. </w:t>
      </w:r>
      <w:proofErr w:type="spellStart"/>
      <w:r w:rsidRPr="009B794F"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 w:rsidRPr="009B794F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2023. — № 6. — С. 21—28.</w:t>
      </w:r>
    </w:p>
    <w:p w:rsidR="009B794F" w:rsidRPr="009B794F" w:rsidRDefault="009B794F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94F">
        <w:rPr>
          <w:rFonts w:ascii="Times New Roman" w:hAnsi="Times New Roman" w:cs="Times New Roman"/>
          <w:sz w:val="24"/>
          <w:szCs w:val="24"/>
        </w:rPr>
        <w:t>Княжеское законодательство -- Краткая Правда -- Пространная Правда -- Русская Правда</w:t>
      </w:r>
    </w:p>
    <w:p w:rsidR="009B794F" w:rsidRDefault="009B794F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Баскова, А. В. Наследование как основание для приобретения имущества монастырями в XVI-XVII вв. / А. В. Баскова // История государства и права. — 2020. — № 7. — С. 71—75.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Кормчая книга -- Судебники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Беспалько, В. Г. Религиозные преступления в законодательстве Московского централизованного государства (ХY-ХYII в.) / В. Г. Беспалько // «Черные дыры» в российском законодательстве. — 2014. — № 2. — С. 28—32.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Стоглав 1551 г. -- Судебник 1497 г. -- Судебник 15</w:t>
      </w:r>
      <w:r w:rsidR="00CC7A2D">
        <w:rPr>
          <w:rFonts w:ascii="Times New Roman" w:hAnsi="Times New Roman" w:cs="Times New Roman"/>
          <w:sz w:val="24"/>
          <w:szCs w:val="24"/>
        </w:rPr>
        <w:t>50 г. -- Соборное уложение 1649 </w:t>
      </w:r>
      <w:r w:rsidRPr="005021A2">
        <w:rPr>
          <w:rFonts w:ascii="Times New Roman" w:hAnsi="Times New Roman" w:cs="Times New Roman"/>
          <w:sz w:val="24"/>
          <w:szCs w:val="24"/>
        </w:rPr>
        <w:t>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4F" w:rsidRPr="009B794F" w:rsidRDefault="009B794F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F">
        <w:rPr>
          <w:rFonts w:ascii="Times New Roman" w:hAnsi="Times New Roman" w:cs="Times New Roman"/>
          <w:sz w:val="28"/>
          <w:szCs w:val="28"/>
        </w:rPr>
        <w:t>Воронин, И. К. Правовой статус городских сословий в Древней Руси (IX—XV вв.) / И. К. Воронин // Законодательство. — 2023. — № 8. —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Pr="009B794F">
        <w:rPr>
          <w:rFonts w:ascii="Times New Roman" w:hAnsi="Times New Roman" w:cs="Times New Roman"/>
          <w:sz w:val="28"/>
          <w:szCs w:val="28"/>
        </w:rPr>
        <w:t>90—</w:t>
      </w:r>
      <w:r>
        <w:rPr>
          <w:rFonts w:ascii="Times New Roman" w:hAnsi="Times New Roman" w:cs="Times New Roman"/>
          <w:sz w:val="28"/>
          <w:szCs w:val="28"/>
        </w:rPr>
        <w:t>94.</w:t>
      </w:r>
    </w:p>
    <w:p w:rsidR="009B794F" w:rsidRPr="009B794F" w:rsidRDefault="009B794F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9B794F">
        <w:rPr>
          <w:rFonts w:ascii="Times New Roman" w:hAnsi="Times New Roman" w:cs="Times New Roman"/>
          <w:sz w:val="24"/>
          <w:szCs w:val="24"/>
        </w:rPr>
        <w:t xml:space="preserve">усская правда -- </w:t>
      </w:r>
      <w:r>
        <w:rPr>
          <w:rFonts w:ascii="Times New Roman" w:hAnsi="Times New Roman" w:cs="Times New Roman"/>
          <w:sz w:val="24"/>
          <w:szCs w:val="24"/>
        </w:rPr>
        <w:t>Судебник -- Новгородская судная грамота -- П</w:t>
      </w:r>
      <w:r w:rsidRPr="009B794F">
        <w:rPr>
          <w:rFonts w:ascii="Times New Roman" w:hAnsi="Times New Roman" w:cs="Times New Roman"/>
          <w:sz w:val="24"/>
          <w:szCs w:val="24"/>
        </w:rPr>
        <w:t>сковская судная грамота</w:t>
      </w:r>
    </w:p>
    <w:p w:rsidR="009B794F" w:rsidRDefault="009B794F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Габо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А. М. Ответственность судьи в дореволюционной и советской России / А. М.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Габо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</w:t>
      </w:r>
      <w:r w:rsidR="009103F8">
        <w:rPr>
          <w:rFonts w:ascii="Times New Roman" w:hAnsi="Times New Roman" w:cs="Times New Roman"/>
          <w:sz w:val="28"/>
          <w:szCs w:val="28"/>
        </w:rPr>
        <w:t>осударства и права. — 2014. — № </w:t>
      </w:r>
      <w:r w:rsidRPr="0009479C">
        <w:rPr>
          <w:rFonts w:ascii="Times New Roman" w:hAnsi="Times New Roman" w:cs="Times New Roman"/>
          <w:sz w:val="28"/>
          <w:szCs w:val="28"/>
        </w:rPr>
        <w:t xml:space="preserve">17. — С. 39—45. 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Судебник 1497 г. -- Судебник 1550 г. -- Судебник 1589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Глушаченко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С. Б. Становление основ процессуального права и судебных доказательств в России IX-XVI вв. / С. Б.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Глушаченко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А.</w:t>
      </w:r>
      <w:r w:rsidR="009103F8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М.</w:t>
      </w:r>
      <w:r w:rsidR="009103F8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Виноградов // История государства и права. — 2009. — № 9. — С. 14—19.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Судебник 1497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Джамалутдинов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Д. И. Историко-правовые аспекты зарождения и становления основ нормативного регулирования договора подряда в России / Д.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Джамалутдинов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— 2014. — № 10(47). — С. 2335—2340.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Казенные подряды -- Псковская судная грамота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Егоров, А. А. Эволюция категории «правонарушение» с IX по XVI вв. / А. А. Егоров // Актуальные проблемы</w:t>
      </w:r>
      <w:r w:rsidR="009103F8">
        <w:rPr>
          <w:rFonts w:ascii="Times New Roman" w:hAnsi="Times New Roman" w:cs="Times New Roman"/>
          <w:sz w:val="28"/>
          <w:szCs w:val="28"/>
        </w:rPr>
        <w:t xml:space="preserve"> российского права. — 2016. — № </w:t>
      </w:r>
      <w:r w:rsidRPr="0009479C">
        <w:rPr>
          <w:rFonts w:ascii="Times New Roman" w:hAnsi="Times New Roman" w:cs="Times New Roman"/>
          <w:sz w:val="28"/>
          <w:szCs w:val="28"/>
        </w:rPr>
        <w:t>8. — С. 35—43.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Псковская судная грамота -- Судебник 1497 г. -- Судебник 1550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Жукова, А. С. О применении имущественных санкций в истории отечественного уголовного законодательства / А. С. Жукова // История государства и права. — 2013. — № 24. — С. 40—48.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Судебник 1497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Журавлев, Д. С. Генезис уголовного законодательства Руси в допетровское время (IX-XVII вв.) / Д. С. Журавлев // История государства и права. — 2018. — № 5. — С. 33—36.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 xml:space="preserve">Русская Правда -- судебники -- Соборное уложение 1649 г.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Звонов, А. В. Система уголовных наказаний по законодательству Древней Руси / А. В. Звонов, Ю. В. Журавлёва // Вестник Российской правовой академии. — 2016. — № 2. — С. 56—59.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Псковская судная грамота -- Новгородская судная грамота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AC" w:rsidRPr="00FC76AC" w:rsidRDefault="00FC76A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AC">
        <w:rPr>
          <w:rFonts w:ascii="Times New Roman" w:hAnsi="Times New Roman" w:cs="Times New Roman"/>
          <w:sz w:val="28"/>
          <w:szCs w:val="28"/>
        </w:rPr>
        <w:t>Исаев, И. А. Псковская судная грамота: между обычаем и законом (социально-правовой аспект) / И. А. Исаев // История государства и права. — 2022. — № 12. — С. 3—7.</w:t>
      </w:r>
    </w:p>
    <w:p w:rsidR="00FC76AC" w:rsidRDefault="00FC76A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E4" w:rsidRPr="007A5AE4" w:rsidRDefault="007A5AE4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E4">
        <w:rPr>
          <w:rFonts w:ascii="Times New Roman" w:hAnsi="Times New Roman" w:cs="Times New Roman"/>
          <w:sz w:val="28"/>
          <w:szCs w:val="28"/>
        </w:rPr>
        <w:lastRenderedPageBreak/>
        <w:t>История государства и права России. Киевская и Удельная Русь (IX</w:t>
      </w:r>
      <w:r w:rsidR="00B2613E">
        <w:rPr>
          <w:rFonts w:ascii="Times New Roman" w:hAnsi="Times New Roman" w:cs="Times New Roman"/>
          <w:sz w:val="28"/>
          <w:szCs w:val="28"/>
        </w:rPr>
        <w:t>—</w:t>
      </w:r>
      <w:r w:rsidRPr="007A5AE4">
        <w:rPr>
          <w:rFonts w:ascii="Times New Roman" w:hAnsi="Times New Roman" w:cs="Times New Roman"/>
          <w:sz w:val="28"/>
          <w:szCs w:val="28"/>
        </w:rPr>
        <w:t>XV вв.</w:t>
      </w:r>
      <w:proofErr w:type="gramStart"/>
      <w:r w:rsidRPr="007A5AE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A5AE4">
        <w:rPr>
          <w:rFonts w:ascii="Times New Roman" w:hAnsi="Times New Roman" w:cs="Times New Roman"/>
          <w:sz w:val="28"/>
          <w:szCs w:val="28"/>
        </w:rPr>
        <w:t xml:space="preserve"> хрестоматия / Московская академия Следственного комитета РФ ; авт.-сост.: А. Н. </w:t>
      </w:r>
      <w:proofErr w:type="spellStart"/>
      <w:r w:rsidRPr="007A5AE4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Pr="007A5AE4">
        <w:rPr>
          <w:rFonts w:ascii="Times New Roman" w:hAnsi="Times New Roman" w:cs="Times New Roman"/>
          <w:sz w:val="28"/>
          <w:szCs w:val="28"/>
        </w:rPr>
        <w:t xml:space="preserve"> [и др.] ; под ред. А. М. </w:t>
      </w:r>
      <w:proofErr w:type="spellStart"/>
      <w:r w:rsidRPr="007A5AE4">
        <w:rPr>
          <w:rFonts w:ascii="Times New Roman" w:hAnsi="Times New Roman" w:cs="Times New Roman"/>
          <w:sz w:val="28"/>
          <w:szCs w:val="28"/>
        </w:rPr>
        <w:t>Багмета</w:t>
      </w:r>
      <w:proofErr w:type="spellEnd"/>
      <w:r w:rsidRPr="007A5AE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7A5AE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5AE4">
        <w:rPr>
          <w:rFonts w:ascii="Times New Roman" w:hAnsi="Times New Roman" w:cs="Times New Roman"/>
          <w:sz w:val="28"/>
          <w:szCs w:val="28"/>
        </w:rPr>
        <w:t xml:space="preserve"> ЮНИТИ-ДАНА, 2020. — 211, [5] с. — </w:t>
      </w:r>
      <w:proofErr w:type="spellStart"/>
      <w:proofErr w:type="gramStart"/>
      <w:r w:rsidRPr="007A5AE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5AE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A5AE4">
        <w:rPr>
          <w:rFonts w:ascii="Times New Roman" w:hAnsi="Times New Roman" w:cs="Times New Roman"/>
          <w:sz w:val="28"/>
          <w:szCs w:val="28"/>
        </w:rPr>
        <w:t xml:space="preserve"> с. 213.</w:t>
      </w:r>
    </w:p>
    <w:p w:rsidR="007A5AE4" w:rsidRPr="007A5AE4" w:rsidRDefault="007A5AE4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E4">
        <w:rPr>
          <w:rFonts w:ascii="Times New Roman" w:hAnsi="Times New Roman" w:cs="Times New Roman"/>
          <w:sz w:val="24"/>
          <w:szCs w:val="24"/>
        </w:rPr>
        <w:t>Договоры с Византией</w:t>
      </w:r>
      <w:r w:rsidRPr="007A5AE4">
        <w:rPr>
          <w:rFonts w:ascii="Times New Roman" w:hAnsi="Times New Roman" w:cs="Times New Roman"/>
          <w:sz w:val="28"/>
          <w:szCs w:val="28"/>
        </w:rPr>
        <w:t xml:space="preserve"> -- </w:t>
      </w:r>
      <w:r w:rsidRPr="007A5AE4">
        <w:rPr>
          <w:rFonts w:ascii="Times New Roman" w:hAnsi="Times New Roman" w:cs="Times New Roman"/>
          <w:sz w:val="24"/>
          <w:szCs w:val="24"/>
        </w:rPr>
        <w:t xml:space="preserve">Русская правда </w:t>
      </w:r>
      <w:r w:rsidR="00A704D1">
        <w:rPr>
          <w:rFonts w:ascii="Times New Roman" w:hAnsi="Times New Roman" w:cs="Times New Roman"/>
          <w:sz w:val="24"/>
          <w:szCs w:val="24"/>
        </w:rPr>
        <w:t>--</w:t>
      </w:r>
      <w:r w:rsidRPr="007A5AE4">
        <w:rPr>
          <w:rFonts w:ascii="Times New Roman" w:hAnsi="Times New Roman" w:cs="Times New Roman"/>
          <w:sz w:val="24"/>
          <w:szCs w:val="24"/>
        </w:rPr>
        <w:t xml:space="preserve"> Закон Судный </w:t>
      </w:r>
      <w:r w:rsidR="00A704D1">
        <w:rPr>
          <w:rFonts w:ascii="Times New Roman" w:hAnsi="Times New Roman" w:cs="Times New Roman"/>
          <w:sz w:val="24"/>
          <w:szCs w:val="24"/>
        </w:rPr>
        <w:t>--</w:t>
      </w:r>
      <w:r w:rsidRPr="007A5AE4">
        <w:rPr>
          <w:rFonts w:ascii="Times New Roman" w:hAnsi="Times New Roman" w:cs="Times New Roman"/>
          <w:sz w:val="24"/>
          <w:szCs w:val="24"/>
        </w:rPr>
        <w:t xml:space="preserve"> Устав Святого князя Владимира </w:t>
      </w:r>
      <w:r w:rsidR="00A704D1">
        <w:rPr>
          <w:rFonts w:ascii="Times New Roman" w:hAnsi="Times New Roman" w:cs="Times New Roman"/>
          <w:sz w:val="24"/>
          <w:szCs w:val="24"/>
        </w:rPr>
        <w:t>--</w:t>
      </w:r>
      <w:r w:rsidRPr="007A5AE4">
        <w:rPr>
          <w:rFonts w:ascii="Times New Roman" w:hAnsi="Times New Roman" w:cs="Times New Roman"/>
          <w:sz w:val="24"/>
          <w:szCs w:val="24"/>
        </w:rPr>
        <w:t xml:space="preserve"> Устав князя Ярослава </w:t>
      </w:r>
      <w:r w:rsidR="00A704D1">
        <w:rPr>
          <w:rFonts w:ascii="Times New Roman" w:hAnsi="Times New Roman" w:cs="Times New Roman"/>
          <w:sz w:val="24"/>
          <w:szCs w:val="24"/>
        </w:rPr>
        <w:t>--</w:t>
      </w:r>
      <w:r w:rsidRPr="007A5AE4">
        <w:rPr>
          <w:rFonts w:ascii="Times New Roman" w:hAnsi="Times New Roman" w:cs="Times New Roman"/>
          <w:sz w:val="24"/>
          <w:szCs w:val="24"/>
        </w:rPr>
        <w:t xml:space="preserve"> Псковск</w:t>
      </w:r>
      <w:r w:rsidR="00A704D1">
        <w:rPr>
          <w:rFonts w:ascii="Times New Roman" w:hAnsi="Times New Roman" w:cs="Times New Roman"/>
          <w:sz w:val="24"/>
          <w:szCs w:val="24"/>
        </w:rPr>
        <w:t>ая Судная грамота --</w:t>
      </w:r>
      <w:r w:rsidRPr="007A5AE4">
        <w:rPr>
          <w:rFonts w:ascii="Times New Roman" w:hAnsi="Times New Roman" w:cs="Times New Roman"/>
          <w:sz w:val="24"/>
          <w:szCs w:val="24"/>
        </w:rPr>
        <w:t xml:space="preserve"> Договорные грамоты Великого Новгорода </w:t>
      </w:r>
      <w:r w:rsidR="00A704D1">
        <w:rPr>
          <w:rFonts w:ascii="Times New Roman" w:hAnsi="Times New Roman" w:cs="Times New Roman"/>
          <w:sz w:val="24"/>
          <w:szCs w:val="24"/>
        </w:rPr>
        <w:t>--</w:t>
      </w:r>
      <w:r w:rsidRPr="007A5AE4">
        <w:rPr>
          <w:rFonts w:ascii="Times New Roman" w:hAnsi="Times New Roman" w:cs="Times New Roman"/>
          <w:sz w:val="24"/>
          <w:szCs w:val="24"/>
        </w:rPr>
        <w:t xml:space="preserve"> Уставные грамоты галицко-волынских князей.</w:t>
      </w:r>
    </w:p>
    <w:p w:rsidR="007A5AE4" w:rsidRPr="007A5AE4" w:rsidRDefault="007A5AE4" w:rsidP="001D110D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13E" w:rsidRPr="00B2613E" w:rsidRDefault="00B2613E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3E">
        <w:rPr>
          <w:rFonts w:ascii="Times New Roman" w:hAnsi="Times New Roman" w:cs="Times New Roman"/>
          <w:sz w:val="28"/>
          <w:szCs w:val="28"/>
        </w:rPr>
        <w:t>История государства и права Росс</w:t>
      </w:r>
      <w:r>
        <w:rPr>
          <w:rFonts w:ascii="Times New Roman" w:hAnsi="Times New Roman" w:cs="Times New Roman"/>
          <w:sz w:val="28"/>
          <w:szCs w:val="28"/>
        </w:rPr>
        <w:t>ии. Московское государство (XIV—</w:t>
      </w:r>
      <w:r w:rsidRPr="00B2613E">
        <w:rPr>
          <w:rFonts w:ascii="Times New Roman" w:hAnsi="Times New Roman" w:cs="Times New Roman"/>
          <w:sz w:val="28"/>
          <w:szCs w:val="28"/>
        </w:rPr>
        <w:t>XVII вв.</w:t>
      </w:r>
      <w:proofErr w:type="gramStart"/>
      <w:r w:rsidRPr="00B2613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2613E">
        <w:rPr>
          <w:rFonts w:ascii="Times New Roman" w:hAnsi="Times New Roman" w:cs="Times New Roman"/>
          <w:sz w:val="28"/>
          <w:szCs w:val="28"/>
        </w:rPr>
        <w:t xml:space="preserve"> хрестоматия / Московская академия Следственного комитета РФ ; авт.-сост.: А. Н. </w:t>
      </w:r>
      <w:proofErr w:type="spellStart"/>
      <w:r w:rsidRPr="00B2613E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Pr="00B2613E">
        <w:rPr>
          <w:rFonts w:ascii="Times New Roman" w:hAnsi="Times New Roman" w:cs="Times New Roman"/>
          <w:sz w:val="28"/>
          <w:szCs w:val="28"/>
        </w:rPr>
        <w:t xml:space="preserve"> [и др.] ; под ред. А. М. </w:t>
      </w:r>
      <w:proofErr w:type="spellStart"/>
      <w:r w:rsidRPr="00B2613E">
        <w:rPr>
          <w:rFonts w:ascii="Times New Roman" w:hAnsi="Times New Roman" w:cs="Times New Roman"/>
          <w:sz w:val="28"/>
          <w:szCs w:val="28"/>
        </w:rPr>
        <w:t>Багмета</w:t>
      </w:r>
      <w:proofErr w:type="spellEnd"/>
      <w:r w:rsidRPr="00B2613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261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2613E">
        <w:rPr>
          <w:rFonts w:ascii="Times New Roman" w:hAnsi="Times New Roman" w:cs="Times New Roman"/>
          <w:sz w:val="28"/>
          <w:szCs w:val="28"/>
        </w:rPr>
        <w:t xml:space="preserve"> ЮНИТИ-ДАНА, 2020. — 559, [1] с. — </w:t>
      </w:r>
      <w:proofErr w:type="spellStart"/>
      <w:proofErr w:type="gramStart"/>
      <w:r w:rsidRPr="00B261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261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B2613E">
        <w:rPr>
          <w:rFonts w:ascii="Times New Roman" w:hAnsi="Times New Roman" w:cs="Times New Roman"/>
          <w:sz w:val="28"/>
          <w:szCs w:val="28"/>
        </w:rPr>
        <w:t xml:space="preserve"> с. 557.</w:t>
      </w:r>
    </w:p>
    <w:p w:rsidR="00B2613E" w:rsidRPr="00B2613E" w:rsidRDefault="00B2613E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3E">
        <w:rPr>
          <w:rFonts w:ascii="Times New Roman" w:hAnsi="Times New Roman" w:cs="Times New Roman"/>
          <w:sz w:val="24"/>
          <w:szCs w:val="24"/>
        </w:rPr>
        <w:t xml:space="preserve">Судебник 1497 г.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2613E">
        <w:rPr>
          <w:rFonts w:ascii="Times New Roman" w:hAnsi="Times New Roman" w:cs="Times New Roman"/>
          <w:sz w:val="24"/>
          <w:szCs w:val="24"/>
        </w:rPr>
        <w:t xml:space="preserve"> Судебник 1550 г.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B2613E">
        <w:rPr>
          <w:rFonts w:ascii="Times New Roman" w:hAnsi="Times New Roman" w:cs="Times New Roman"/>
          <w:sz w:val="24"/>
          <w:szCs w:val="24"/>
        </w:rPr>
        <w:t xml:space="preserve">Соборное уложение 1649 гг.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2613E">
        <w:rPr>
          <w:rFonts w:ascii="Times New Roman" w:hAnsi="Times New Roman" w:cs="Times New Roman"/>
          <w:sz w:val="24"/>
          <w:szCs w:val="24"/>
        </w:rPr>
        <w:t xml:space="preserve"> Приказные уставные книги</w:t>
      </w:r>
    </w:p>
    <w:p w:rsidR="00B2613E" w:rsidRDefault="00B2613E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A06" w:rsidRPr="002B1A06" w:rsidRDefault="002B1A06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A06"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 w:rsidRPr="002B1A06">
        <w:rPr>
          <w:rFonts w:ascii="Times New Roman" w:hAnsi="Times New Roman" w:cs="Times New Roman"/>
          <w:sz w:val="28"/>
          <w:szCs w:val="28"/>
        </w:rPr>
        <w:t xml:space="preserve">, М. А. Псковская судная грамота как предмет исследования историков права дореволюционной России / М. А. </w:t>
      </w:r>
      <w:proofErr w:type="spellStart"/>
      <w:r w:rsidRPr="002B1A06"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 w:rsidRPr="002B1A06">
        <w:rPr>
          <w:rFonts w:ascii="Times New Roman" w:hAnsi="Times New Roman" w:cs="Times New Roman"/>
          <w:sz w:val="28"/>
          <w:szCs w:val="28"/>
        </w:rPr>
        <w:t xml:space="preserve"> // Российская юстиция. — 2023. — № 1. — С. 10—20.</w:t>
      </w:r>
    </w:p>
    <w:p w:rsidR="002B1A06" w:rsidRDefault="002B1A06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54" w:rsidRPr="000A2E54" w:rsidRDefault="000A2E54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54">
        <w:rPr>
          <w:rFonts w:ascii="Times New Roman" w:hAnsi="Times New Roman" w:cs="Times New Roman"/>
          <w:sz w:val="28"/>
          <w:szCs w:val="28"/>
        </w:rPr>
        <w:t>Ковалева, Н. В. Преемственность регламентации экономических отношений: от Псковской судебной грамоты к законодательству Российской империи XIX века / Н. В. Ковалева // Российская юстиция. — 2023. — № 1. — С. 32—36.</w:t>
      </w:r>
    </w:p>
    <w:p w:rsidR="000A2E54" w:rsidRPr="000A2E54" w:rsidRDefault="000A2E54" w:rsidP="001D110D">
      <w:pPr>
        <w:pStyle w:val="a4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54">
        <w:rPr>
          <w:rFonts w:ascii="Times New Roman" w:hAnsi="Times New Roman" w:cs="Times New Roman"/>
          <w:sz w:val="24"/>
          <w:szCs w:val="24"/>
        </w:rPr>
        <w:t>Псковская судная грамота 1397-1424 г. -- Псковская судная грамота 1462 г.</w:t>
      </w:r>
    </w:p>
    <w:p w:rsidR="000A2E54" w:rsidRPr="000A2E54" w:rsidRDefault="000A2E54" w:rsidP="001D110D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Д. В. Московское государство и право в XVI — XVII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вв.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лекция / Д.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; Академия Генеральной прокуратуры Российской Федерации.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АГП РФ</w:t>
      </w:r>
      <w:r w:rsidR="009103F8">
        <w:rPr>
          <w:rFonts w:ascii="Times New Roman" w:hAnsi="Times New Roman" w:cs="Times New Roman"/>
          <w:sz w:val="28"/>
          <w:szCs w:val="28"/>
        </w:rPr>
        <w:t xml:space="preserve">, 2013. — 55 с. — </w:t>
      </w:r>
      <w:proofErr w:type="spellStart"/>
      <w:r w:rsidR="009103F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9103F8">
        <w:rPr>
          <w:rFonts w:ascii="Times New Roman" w:hAnsi="Times New Roman" w:cs="Times New Roman"/>
          <w:sz w:val="28"/>
          <w:szCs w:val="28"/>
        </w:rPr>
        <w:t>.: с. </w:t>
      </w:r>
      <w:r w:rsidRPr="0009479C">
        <w:rPr>
          <w:rFonts w:ascii="Times New Roman" w:hAnsi="Times New Roman" w:cs="Times New Roman"/>
          <w:sz w:val="28"/>
          <w:szCs w:val="28"/>
        </w:rPr>
        <w:t>50. — Прил.: с. 51—54.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Судебник 1497 г. -- Уставная книга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Костин, С. П. Развитие гражданско-процессуального законодательства России (историко-прав</w:t>
      </w:r>
      <w:r w:rsidR="00DB395E">
        <w:rPr>
          <w:rFonts w:ascii="Times New Roman" w:hAnsi="Times New Roman" w:cs="Times New Roman"/>
          <w:sz w:val="28"/>
          <w:szCs w:val="28"/>
        </w:rPr>
        <w:t>овой аспект) / С. П. Костин // «Черные дыры»</w:t>
      </w:r>
      <w:r w:rsidRPr="0009479C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2007. — № 4. — С. 417—418.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Псковская судная грамота -- Новгородская судная грамота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Кудашев, Ш. А. Ответственность судей в Древней Руси: период феодальной раздробленности / Ш. А. Кудашев // История государства и права. — 2011. — № 23. — С. 38—41.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княжеские уставы -- Новгородская судная грамота -- Псковская судная грамота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lastRenderedPageBreak/>
        <w:t>Кустова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В. Зарождение уголовно-правовых норм об ответственности за финансирование преступления (X-XVII вв.) / В.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Академии Генеральной прокуратуры Российской Федерации. — 2015. — № 3(47). — С. 123—129.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Судебник 1497 г. -- Судебник 1550 г. -- Уставная книга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Лавицкая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М. И. Уголовно-правовая ответственность за разбой в отечественном уголовном законодательстве в исторической ретроспективе / М.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Лавицкая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2021. — № 11. — С. 82—88.</w:t>
      </w:r>
    </w:p>
    <w:p w:rsidR="0009479C" w:rsidRPr="001C3E64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64">
        <w:rPr>
          <w:rFonts w:ascii="Times New Roman" w:hAnsi="Times New Roman" w:cs="Times New Roman"/>
          <w:sz w:val="24"/>
          <w:szCs w:val="24"/>
        </w:rPr>
        <w:t>Новгородская судная грамота -- Псковская судная грамота -- Уставная книга разбойного приказа 1616—1617 г. -- Судебник 1497 г. -- Судебник 1550 г. -- Уложение о наказаниях уголовных и исправительных 1845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Малащенкова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О. В. Особенности формирования правоотношений в области охраны окружающей среды в России в XV-XVII веках / О.</w:t>
      </w:r>
      <w:r w:rsidR="009103F8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В.</w:t>
      </w:r>
      <w:r w:rsidR="009103F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Малащенкова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</w:t>
      </w:r>
      <w:r w:rsidR="009103F8">
        <w:rPr>
          <w:rFonts w:ascii="Times New Roman" w:hAnsi="Times New Roman" w:cs="Times New Roman"/>
          <w:sz w:val="28"/>
          <w:szCs w:val="28"/>
        </w:rPr>
        <w:t>а и права. — 2021. — № 11. — С. </w:t>
      </w:r>
      <w:r w:rsidRPr="0009479C">
        <w:rPr>
          <w:rFonts w:ascii="Times New Roman" w:hAnsi="Times New Roman" w:cs="Times New Roman"/>
          <w:sz w:val="28"/>
          <w:szCs w:val="28"/>
        </w:rPr>
        <w:t>43—49.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Белозерская судная грамота -- Двинская судная грамота -- Судебник 1497 г. -- Бережные грамоты -- Судебник 1550 г. -- Судебник 1589 г.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Милов, Л. В. Исследования по истории памятников средневекового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[сборник статей] / Л. В. Милов ;[ ред.: Б.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А</w:t>
      </w:r>
      <w:r w:rsidR="009103F8">
        <w:rPr>
          <w:rFonts w:ascii="Times New Roman" w:hAnsi="Times New Roman" w:cs="Times New Roman"/>
          <w:sz w:val="28"/>
          <w:szCs w:val="28"/>
        </w:rPr>
        <w:t>. </w:t>
      </w:r>
      <w:r w:rsidRPr="0009479C">
        <w:rPr>
          <w:rFonts w:ascii="Times New Roman" w:hAnsi="Times New Roman" w:cs="Times New Roman"/>
          <w:sz w:val="28"/>
          <w:szCs w:val="28"/>
        </w:rPr>
        <w:t>А.</w:t>
      </w:r>
      <w:r w:rsidR="009103F8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 xml:space="preserve">Горский].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Российская политическая энциклопедия (РОССПЭН), 2009. — 336 с. — Имен. указ.: с. 328—332. 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Правда Ярослава -- Русская Правда -- Церковный устав Владимира -- Устав Ярослава -- Кормчая книга.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Минникес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И. В. Источники Российского права: исторический экскурс / И.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Минникес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Академический юридичес</w:t>
      </w:r>
      <w:r w:rsidR="00E55991">
        <w:rPr>
          <w:rFonts w:ascii="Times New Roman" w:hAnsi="Times New Roman" w:cs="Times New Roman"/>
          <w:sz w:val="28"/>
          <w:szCs w:val="28"/>
        </w:rPr>
        <w:t>кий журнал. — 2008. — №1 (31). —</w:t>
      </w:r>
      <w:r w:rsidRPr="0009479C">
        <w:rPr>
          <w:rFonts w:ascii="Times New Roman" w:hAnsi="Times New Roman" w:cs="Times New Roman"/>
          <w:sz w:val="28"/>
          <w:szCs w:val="28"/>
        </w:rPr>
        <w:t xml:space="preserve"> С. 13</w:t>
      </w:r>
      <w:r w:rsidR="00E55991">
        <w:rPr>
          <w:rFonts w:ascii="Times New Roman" w:hAnsi="Times New Roman" w:cs="Times New Roman"/>
          <w:sz w:val="28"/>
          <w:szCs w:val="28"/>
        </w:rPr>
        <w:t>—</w:t>
      </w:r>
      <w:r w:rsidRPr="0009479C">
        <w:rPr>
          <w:rFonts w:ascii="Times New Roman" w:hAnsi="Times New Roman" w:cs="Times New Roman"/>
          <w:sz w:val="28"/>
          <w:szCs w:val="28"/>
        </w:rPr>
        <w:t>15 ; № 2 (32). — С. 9—14.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Духовные грамоты -- удельные княжества -- завещания князей -- Судебник 1497 г. -- Судебник 1550 г.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991" w:rsidRPr="00E55991" w:rsidRDefault="00E55991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991">
        <w:rPr>
          <w:rFonts w:ascii="Times New Roman" w:hAnsi="Times New Roman" w:cs="Times New Roman"/>
          <w:sz w:val="28"/>
          <w:szCs w:val="28"/>
        </w:rPr>
        <w:t>Момотов</w:t>
      </w:r>
      <w:proofErr w:type="spellEnd"/>
      <w:r w:rsidRPr="00E55991">
        <w:rPr>
          <w:rFonts w:ascii="Times New Roman" w:hAnsi="Times New Roman" w:cs="Times New Roman"/>
          <w:sz w:val="28"/>
          <w:szCs w:val="28"/>
        </w:rPr>
        <w:t xml:space="preserve">, В. В. Формирование некоторых принципов права и судебного процесса через призму Псковской судной грамоты / В. В. </w:t>
      </w:r>
      <w:proofErr w:type="spellStart"/>
      <w:r w:rsidRPr="00E55991">
        <w:rPr>
          <w:rFonts w:ascii="Times New Roman" w:hAnsi="Times New Roman" w:cs="Times New Roman"/>
          <w:sz w:val="28"/>
          <w:szCs w:val="28"/>
        </w:rPr>
        <w:t>Момотов</w:t>
      </w:r>
      <w:proofErr w:type="spellEnd"/>
      <w:r w:rsidRPr="00E55991">
        <w:rPr>
          <w:rFonts w:ascii="Times New Roman" w:hAnsi="Times New Roman" w:cs="Times New Roman"/>
          <w:sz w:val="28"/>
          <w:szCs w:val="28"/>
        </w:rPr>
        <w:t xml:space="preserve"> // Российская юстиция. — 2023. — № 1. — С. 4—9.</w:t>
      </w:r>
    </w:p>
    <w:p w:rsidR="00E55991" w:rsidRDefault="00E55991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Новиков, С. А. Ранний этап развития мер ответственности за лжесвидетельство: от «Русской Пра</w:t>
      </w:r>
      <w:r w:rsidR="009103F8">
        <w:rPr>
          <w:rFonts w:ascii="Times New Roman" w:hAnsi="Times New Roman" w:cs="Times New Roman"/>
          <w:sz w:val="28"/>
          <w:szCs w:val="28"/>
        </w:rPr>
        <w:t>вды» до Соборного уложения / С. </w:t>
      </w:r>
      <w:r w:rsidRPr="0009479C">
        <w:rPr>
          <w:rFonts w:ascii="Times New Roman" w:hAnsi="Times New Roman" w:cs="Times New Roman"/>
          <w:sz w:val="28"/>
          <w:szCs w:val="28"/>
        </w:rPr>
        <w:t>А.</w:t>
      </w:r>
      <w:r w:rsidR="009103F8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Новиков // История государства и права. — 2008. — N19. — С. 27—29.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Одоева, И. В. Генезис законодательного определения места совершения преступления как признака объективной стороны состава </w:t>
      </w:r>
      <w:r w:rsidRPr="0009479C">
        <w:rPr>
          <w:rFonts w:ascii="Times New Roman" w:hAnsi="Times New Roman" w:cs="Times New Roman"/>
          <w:sz w:val="28"/>
          <w:szCs w:val="28"/>
        </w:rPr>
        <w:lastRenderedPageBreak/>
        <w:t>преступления / И. В. Одоева // История государства и права. — 2019. — № 7. — С. 36—41.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Устав князя Владимира -- Устав Ярослава -- Псковская судная грамота -- Судебник 1497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56" w:rsidRPr="00706556" w:rsidRDefault="00706556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556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706556">
        <w:rPr>
          <w:rFonts w:ascii="Times New Roman" w:hAnsi="Times New Roman" w:cs="Times New Roman"/>
          <w:sz w:val="28"/>
          <w:szCs w:val="28"/>
        </w:rPr>
        <w:t xml:space="preserve">, Д. А. Правовые традиции судебной деятельности в Псковской феодальной республике / Д. А. </w:t>
      </w:r>
      <w:proofErr w:type="spellStart"/>
      <w:r w:rsidRPr="00706556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706556">
        <w:rPr>
          <w:rFonts w:ascii="Times New Roman" w:hAnsi="Times New Roman" w:cs="Times New Roman"/>
          <w:sz w:val="28"/>
          <w:szCs w:val="28"/>
        </w:rPr>
        <w:t xml:space="preserve"> // Российская юстиция. — 2022. — № 9. — С. 63—67.</w:t>
      </w:r>
    </w:p>
    <w:p w:rsidR="00706556" w:rsidRPr="00706556" w:rsidRDefault="00706556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56">
        <w:rPr>
          <w:rFonts w:ascii="Times New Roman" w:hAnsi="Times New Roman" w:cs="Times New Roman"/>
          <w:sz w:val="24"/>
          <w:szCs w:val="24"/>
        </w:rPr>
        <w:t>Псковская судная грамота</w:t>
      </w:r>
    </w:p>
    <w:p w:rsidR="00706556" w:rsidRDefault="00706556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532" w:rsidRPr="00BA1532" w:rsidRDefault="00BA1532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532">
        <w:rPr>
          <w:rFonts w:ascii="Times New Roman" w:hAnsi="Times New Roman" w:cs="Times New Roman"/>
          <w:sz w:val="28"/>
          <w:szCs w:val="28"/>
        </w:rPr>
        <w:t>Поворова</w:t>
      </w:r>
      <w:proofErr w:type="spellEnd"/>
      <w:r w:rsidRPr="00BA1532">
        <w:rPr>
          <w:rFonts w:ascii="Times New Roman" w:hAnsi="Times New Roman" w:cs="Times New Roman"/>
          <w:sz w:val="28"/>
          <w:szCs w:val="28"/>
        </w:rPr>
        <w:t xml:space="preserve">, Е. А. Судебная власть Псковской республики в социальном и юридическом контексте / Е. А. </w:t>
      </w:r>
      <w:proofErr w:type="spellStart"/>
      <w:r w:rsidRPr="00BA1532">
        <w:rPr>
          <w:rFonts w:ascii="Times New Roman" w:hAnsi="Times New Roman" w:cs="Times New Roman"/>
          <w:sz w:val="28"/>
          <w:szCs w:val="28"/>
        </w:rPr>
        <w:t>Поворова</w:t>
      </w:r>
      <w:proofErr w:type="spellEnd"/>
      <w:r w:rsidRPr="00BA1532">
        <w:rPr>
          <w:rFonts w:ascii="Times New Roman" w:hAnsi="Times New Roman" w:cs="Times New Roman"/>
          <w:sz w:val="28"/>
          <w:szCs w:val="28"/>
        </w:rPr>
        <w:t xml:space="preserve"> // Российская юстиция. — 2023. — № 1. — С. 26—31.</w:t>
      </w:r>
    </w:p>
    <w:p w:rsidR="00BA1532" w:rsidRPr="00BA1532" w:rsidRDefault="00BA1532" w:rsidP="001D110D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судная грамота 1397—</w:t>
      </w:r>
      <w:r w:rsidRPr="00BA1532">
        <w:rPr>
          <w:rFonts w:ascii="Times New Roman" w:hAnsi="Times New Roman" w:cs="Times New Roman"/>
          <w:sz w:val="24"/>
          <w:szCs w:val="24"/>
        </w:rPr>
        <w:t>1424 г. -- Псковская судная грамота 1462 г.</w:t>
      </w:r>
    </w:p>
    <w:p w:rsidR="00BA1532" w:rsidRDefault="00BA1532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Пожарская, Ю. В. Особенности появления института нотариата в Древней Руси / Ю. В. Пожарская // </w:t>
      </w:r>
      <w:r w:rsidR="00706556">
        <w:rPr>
          <w:rFonts w:ascii="Times New Roman" w:hAnsi="Times New Roman" w:cs="Times New Roman"/>
          <w:sz w:val="28"/>
          <w:szCs w:val="28"/>
        </w:rPr>
        <w:t>«Черные дыры»</w:t>
      </w:r>
      <w:r w:rsidRPr="0009479C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2011. — № 5. — С. 169—171.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Псковская судная грамота -- Судебник 1550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Рехтина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И. В. Предпосылки принципа правовой определенности (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judicata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) в источниках права Древней Руси Х-ХVI вв. / И.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Рехтина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2014. — № 15. — С. 16—21.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 xml:space="preserve">Новгородская судная грамота -- Псковская судная грамота -- Русская Правда -- Судебник 1497 г. -- Судебник 1550 г. 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X-XX веков. В 9 т. Т. 1. Законодательство Древней Руси / под общ. ред. О. И.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Чистякова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отв. ред. т. В. Л. Янин.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1984. — 432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130—132, 293—298, 387—389. — Указ.: с. 390—428.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Устав князя Владимира -- Устав Ярослава -- Уставная грамота Мстислава -- Новгородский устав Всеволода -- Псковская судная грамота -- Новгородская судная грамота -- Рукописание князя Всеволода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X-XX веков. В 9 т. Т. 2. Законодательство периода образования и укрепления Русского централизованного государства / под общ. ред. О. И.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Чистякова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отв. ред. А. Д. Горский.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1985. — 520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в конце разд. — Указ.: с. 501—517.</w:t>
      </w:r>
    </w:p>
    <w:p w:rsidR="0009479C" w:rsidRPr="0009479C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4"/>
          <w:szCs w:val="24"/>
        </w:rPr>
        <w:t>Двинская уставная грамота 1397 г. -- Б</w:t>
      </w:r>
      <w:r w:rsidR="005C4AE6">
        <w:rPr>
          <w:rFonts w:ascii="Times New Roman" w:hAnsi="Times New Roman" w:cs="Times New Roman"/>
          <w:sz w:val="24"/>
          <w:szCs w:val="24"/>
        </w:rPr>
        <w:t>елозерская уставная грамота -- Г</w:t>
      </w:r>
      <w:r w:rsidRPr="005021A2">
        <w:rPr>
          <w:rFonts w:ascii="Times New Roman" w:hAnsi="Times New Roman" w:cs="Times New Roman"/>
          <w:sz w:val="24"/>
          <w:szCs w:val="24"/>
        </w:rPr>
        <w:t>убные грамоты -- Судебник 1497 г. -- Судебник 1550 г</w:t>
      </w:r>
      <w:r w:rsidRPr="0009479C">
        <w:rPr>
          <w:rFonts w:ascii="Times New Roman" w:hAnsi="Times New Roman" w:cs="Times New Roman"/>
          <w:sz w:val="28"/>
          <w:szCs w:val="28"/>
        </w:rPr>
        <w:t>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Е. И. Аналогия в древнерусском уголовном законодательстве / Е.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2019. — № 7. — С. 55—65.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Псковская судная грамота -- Новгородская судная грамота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С. В. Юшков / [сост.: В. М.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Кле</w:t>
      </w:r>
      <w:r w:rsidR="00D6126A">
        <w:rPr>
          <w:rFonts w:ascii="Times New Roman" w:hAnsi="Times New Roman" w:cs="Times New Roman"/>
          <w:sz w:val="28"/>
          <w:szCs w:val="28"/>
        </w:rPr>
        <w:t>андрова</w:t>
      </w:r>
      <w:proofErr w:type="spellEnd"/>
      <w:r w:rsidR="00D6126A">
        <w:rPr>
          <w:rFonts w:ascii="Times New Roman" w:hAnsi="Times New Roman" w:cs="Times New Roman"/>
          <w:sz w:val="28"/>
          <w:szCs w:val="28"/>
        </w:rPr>
        <w:t>, В. Г. Филимонов, С.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D6126A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Штамм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отв. ред. О. И. Чистяков.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1989. — 464 с. — (Труды выдающихся юри</w:t>
      </w:r>
      <w:r w:rsidR="00D6126A">
        <w:rPr>
          <w:rFonts w:ascii="Times New Roman" w:hAnsi="Times New Roman" w:cs="Times New Roman"/>
          <w:sz w:val="28"/>
          <w:szCs w:val="28"/>
        </w:rPr>
        <w:t xml:space="preserve">стов). — </w:t>
      </w:r>
      <w:proofErr w:type="spellStart"/>
      <w:r w:rsidR="00D6126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6126A">
        <w:rPr>
          <w:rFonts w:ascii="Times New Roman" w:hAnsi="Times New Roman" w:cs="Times New Roman"/>
          <w:sz w:val="28"/>
          <w:szCs w:val="28"/>
        </w:rPr>
        <w:t>.: с. 448—462.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 xml:space="preserve">К истории древнерусских юридических сборников (XIII в.). Устав кн. </w:t>
      </w:r>
      <w:proofErr w:type="gramStart"/>
      <w:r w:rsidRPr="005021A2">
        <w:rPr>
          <w:rFonts w:ascii="Times New Roman" w:hAnsi="Times New Roman" w:cs="Times New Roman"/>
          <w:sz w:val="24"/>
          <w:szCs w:val="24"/>
        </w:rPr>
        <w:t>Владимира :</w:t>
      </w:r>
      <w:proofErr w:type="gramEnd"/>
      <w:r w:rsidRPr="005021A2">
        <w:rPr>
          <w:rFonts w:ascii="Times New Roman" w:hAnsi="Times New Roman" w:cs="Times New Roman"/>
          <w:sz w:val="24"/>
          <w:szCs w:val="24"/>
        </w:rPr>
        <w:t xml:space="preserve"> историко-юридическое исследование. Правосудие митрополичье. Устав кн. Всеволода. Судебник 1497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62C" w:rsidRPr="003C562C" w:rsidRDefault="003C562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2C">
        <w:rPr>
          <w:rFonts w:ascii="Times New Roman" w:hAnsi="Times New Roman" w:cs="Times New Roman"/>
          <w:sz w:val="28"/>
          <w:szCs w:val="28"/>
        </w:rPr>
        <w:t>Сидоркин, А. И. Ограничение свободы в древнерусском уголовном праве / А. И. Сидоркин // Российский ежегодник уголовного права / Санкт-Петербургский государственный университет. — Санкт-</w:t>
      </w:r>
      <w:proofErr w:type="gramStart"/>
      <w:r w:rsidRPr="003C562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C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62C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C562C">
        <w:rPr>
          <w:rFonts w:ascii="Times New Roman" w:hAnsi="Times New Roman" w:cs="Times New Roman"/>
          <w:sz w:val="28"/>
          <w:szCs w:val="28"/>
        </w:rPr>
        <w:t>. Дом С.-</w:t>
      </w:r>
      <w:proofErr w:type="spellStart"/>
      <w:r w:rsidRPr="003C562C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3C562C">
        <w:rPr>
          <w:rFonts w:ascii="Times New Roman" w:hAnsi="Times New Roman" w:cs="Times New Roman"/>
          <w:sz w:val="28"/>
          <w:szCs w:val="28"/>
        </w:rPr>
        <w:t>. ун-та, 2008. — — ISBN 978-5-9645-0100-8.</w:t>
      </w:r>
      <w:r w:rsidRPr="003C562C">
        <w:rPr>
          <w:rFonts w:ascii="Times New Roman" w:hAnsi="Times New Roman" w:cs="Times New Roman"/>
          <w:sz w:val="28"/>
          <w:szCs w:val="28"/>
        </w:rPr>
        <w:t xml:space="preserve"> — </w:t>
      </w:r>
      <w:r w:rsidRPr="003C562C">
        <w:rPr>
          <w:rFonts w:ascii="Times New Roman" w:hAnsi="Times New Roman" w:cs="Times New Roman"/>
          <w:sz w:val="28"/>
          <w:szCs w:val="28"/>
        </w:rPr>
        <w:t>№ 2. — 2007. — С. 734—753.</w:t>
      </w:r>
    </w:p>
    <w:p w:rsidR="003C562C" w:rsidRPr="00F850D2" w:rsidRDefault="003C562C" w:rsidP="001D110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D2">
        <w:rPr>
          <w:rFonts w:ascii="Times New Roman" w:hAnsi="Times New Roman" w:cs="Times New Roman"/>
          <w:sz w:val="24"/>
          <w:szCs w:val="24"/>
        </w:rPr>
        <w:t xml:space="preserve">Русская Правда -- Закон судный </w:t>
      </w:r>
      <w:proofErr w:type="spellStart"/>
      <w:r w:rsidRPr="00F850D2">
        <w:rPr>
          <w:rFonts w:ascii="Times New Roman" w:hAnsi="Times New Roman" w:cs="Times New Roman"/>
          <w:sz w:val="24"/>
          <w:szCs w:val="24"/>
        </w:rPr>
        <w:t>людем</w:t>
      </w:r>
      <w:proofErr w:type="spellEnd"/>
      <w:r w:rsidRPr="00F850D2">
        <w:rPr>
          <w:rFonts w:ascii="Times New Roman" w:hAnsi="Times New Roman" w:cs="Times New Roman"/>
          <w:sz w:val="24"/>
          <w:szCs w:val="24"/>
        </w:rPr>
        <w:t xml:space="preserve"> -- Книги законные -- Устав Ярос</w:t>
      </w:r>
      <w:r w:rsidRPr="00F850D2">
        <w:rPr>
          <w:rFonts w:ascii="Times New Roman" w:hAnsi="Times New Roman" w:cs="Times New Roman"/>
          <w:sz w:val="24"/>
          <w:szCs w:val="24"/>
        </w:rPr>
        <w:t>лава</w:t>
      </w:r>
    </w:p>
    <w:p w:rsidR="003C562C" w:rsidRDefault="003C562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Сквозников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А. Н. К вопросу о субъективной стороне правонарушения в русском средневековом праве / А.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Сквозников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2020. — № 6. — С. 14—19.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Судебники -- Кормчая книга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10D" w:rsidRPr="001D110D" w:rsidRDefault="001D110D" w:rsidP="001D110D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10D">
        <w:rPr>
          <w:rFonts w:ascii="Times New Roman" w:hAnsi="Times New Roman" w:cs="Times New Roman"/>
          <w:sz w:val="28"/>
          <w:szCs w:val="28"/>
        </w:rPr>
        <w:t>Скоробогатов, А. В. Уголовно-правовые запреты в Псковской судебной грамоте / А. В. Скоробогатов, Н. Н. Рыбушкин // Российская юстиция. — 2023. — № 1. — С. 37—43.</w:t>
      </w:r>
    </w:p>
    <w:p w:rsidR="001D110D" w:rsidRDefault="001D110D" w:rsidP="001D110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Л. А. Анализ становления и развития законодательства за преступления против судебной власти в досоветский период российского государства / Л.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«Черные дыры» в российском законодательстве. — 2010. — № 6. — С. 137—140.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 xml:space="preserve">Русская Правда -- </w:t>
      </w:r>
      <w:r w:rsidR="00D6126A">
        <w:rPr>
          <w:rFonts w:ascii="Times New Roman" w:hAnsi="Times New Roman" w:cs="Times New Roman"/>
          <w:sz w:val="24"/>
          <w:szCs w:val="24"/>
        </w:rPr>
        <w:t>С</w:t>
      </w:r>
      <w:r w:rsidRPr="005021A2">
        <w:rPr>
          <w:rFonts w:ascii="Times New Roman" w:hAnsi="Times New Roman" w:cs="Times New Roman"/>
          <w:sz w:val="24"/>
          <w:szCs w:val="24"/>
        </w:rPr>
        <w:t>удная грамота -- Судебник 1497 г. -- Судебник 1550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Спиридонова, О. Е. О месте символа как предмета преступления в памятниках русского права XII—XVII вв. / О. Е. Спиридонова // Дифференциация ответственности и вопросы юридической техники в уголовном праве и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сборник научных статей / Ярославский государственный университет им. П. Г. Демидова.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Ярославль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гос. ун-т им. П. Г. Демидова, 2001. — ISBN 5-8397-0128-9. — С. 81—88.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Двинская уставная грамота 1397 г. -- Судебник 1497 г. -- Судебник 1550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Танимов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О. В. Юридические фикции в древних источниках права (историко-теоретический аспект) / О.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Танимов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Баршова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2011. — № 13. — С. 25—28.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Новгородская судная грамота.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lastRenderedPageBreak/>
        <w:t>Тараканов, А. П. Становление и особенности формирования компенсационной функции в российском праве / А. П. Тараканов // Журнал российского права. — 2015. — № 10. — С. 40—45.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Судебник -- Соборное уложение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Тараканова, Н. Г. Правовые основы раскрытия и пресечения преступлений на Руси (X - XVI вв.) / Н. Г. Тараканова // История государства и права. — 2010. — № 3. — С. 19—23.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губные грамоты -- Соборное ул</w:t>
      </w:r>
      <w:r w:rsidR="00A23501">
        <w:rPr>
          <w:rFonts w:ascii="Times New Roman" w:hAnsi="Times New Roman" w:cs="Times New Roman"/>
          <w:sz w:val="24"/>
          <w:szCs w:val="24"/>
        </w:rPr>
        <w:t>ожение 1649 г. -- Судебник 1550 </w:t>
      </w:r>
      <w:r w:rsidRPr="005021A2">
        <w:rPr>
          <w:rFonts w:ascii="Times New Roman" w:hAnsi="Times New Roman" w:cs="Times New Roman"/>
          <w:sz w:val="24"/>
          <w:szCs w:val="24"/>
        </w:rPr>
        <w:t>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В. А. Юриспруденция Д</w:t>
      </w:r>
      <w:r w:rsidR="00D6126A">
        <w:rPr>
          <w:rFonts w:ascii="Times New Roman" w:hAnsi="Times New Roman" w:cs="Times New Roman"/>
          <w:sz w:val="28"/>
          <w:szCs w:val="28"/>
        </w:rPr>
        <w:t>ревней Руси (X - XIII вв.) / В. </w:t>
      </w:r>
      <w:r w:rsidRPr="0009479C">
        <w:rPr>
          <w:rFonts w:ascii="Times New Roman" w:hAnsi="Times New Roman" w:cs="Times New Roman"/>
          <w:sz w:val="28"/>
          <w:szCs w:val="28"/>
        </w:rPr>
        <w:t>А.</w:t>
      </w:r>
      <w:r w:rsidR="00D612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Законодательство. — 2003</w:t>
      </w:r>
      <w:r w:rsidR="00D6126A">
        <w:rPr>
          <w:rFonts w:ascii="Times New Roman" w:hAnsi="Times New Roman" w:cs="Times New Roman"/>
          <w:sz w:val="28"/>
          <w:szCs w:val="28"/>
        </w:rPr>
        <w:t>. — № 7. — С. 85—89 ; № 8. — С. </w:t>
      </w:r>
      <w:r w:rsidRPr="0009479C">
        <w:rPr>
          <w:rFonts w:ascii="Times New Roman" w:hAnsi="Times New Roman" w:cs="Times New Roman"/>
          <w:sz w:val="28"/>
          <w:szCs w:val="28"/>
        </w:rPr>
        <w:t>87—91 ; № 9. — С. 87—91 ; № 10. — С. 88—92 ; № 11. — С. 85—89.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 xml:space="preserve">Соглашения с Византией – Византийские канонические сборники – Русская Правда – Пространная правда - </w:t>
      </w:r>
      <w:proofErr w:type="spellStart"/>
      <w:r w:rsidRPr="005021A2">
        <w:rPr>
          <w:rFonts w:ascii="Times New Roman" w:hAnsi="Times New Roman" w:cs="Times New Roman"/>
          <w:sz w:val="24"/>
          <w:szCs w:val="24"/>
        </w:rPr>
        <w:t>Кормчии</w:t>
      </w:r>
      <w:proofErr w:type="spellEnd"/>
      <w:r w:rsidRPr="005021A2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Удодова, М. А. Влияние судебной практики на развитие законодательства с начала оформления российской государственности и до середины XVII в. / М. А. Удодова // История государства и права. — 2018. — № 2. — С. 27—31.</w:t>
      </w:r>
    </w:p>
    <w:p w:rsidR="0009479C" w:rsidRPr="005021A2" w:rsidRDefault="00D5763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Правда -- Судебники -- С</w:t>
      </w:r>
      <w:r w:rsidR="0009479C" w:rsidRPr="005021A2">
        <w:rPr>
          <w:rFonts w:ascii="Times New Roman" w:hAnsi="Times New Roman" w:cs="Times New Roman"/>
          <w:sz w:val="24"/>
          <w:szCs w:val="24"/>
        </w:rPr>
        <w:t>удные грамоты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Федорова, А. Н. Смертная казнь в истории России в период XV — XVII вв. / А. Н. Федорова // История государства и права. — 2012. — № 7. — С. 35—38.</w:t>
      </w:r>
    </w:p>
    <w:p w:rsidR="0009479C" w:rsidRPr="0009479C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4"/>
          <w:szCs w:val="24"/>
        </w:rPr>
        <w:t xml:space="preserve">Судебник 1497 г. -- Судебник 1550 г. -- Соборное уложение 1649 </w:t>
      </w:r>
      <w:r w:rsidRPr="0009479C">
        <w:rPr>
          <w:rFonts w:ascii="Times New Roman" w:hAnsi="Times New Roman" w:cs="Times New Roman"/>
          <w:sz w:val="28"/>
          <w:szCs w:val="28"/>
        </w:rPr>
        <w:t>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322" w:rsidRPr="009A7322" w:rsidRDefault="009A7322" w:rsidP="009A7322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322">
        <w:rPr>
          <w:rFonts w:ascii="Times New Roman" w:hAnsi="Times New Roman" w:cs="Times New Roman"/>
          <w:sz w:val="28"/>
          <w:szCs w:val="28"/>
        </w:rPr>
        <w:t>Чинарян</w:t>
      </w:r>
      <w:proofErr w:type="spellEnd"/>
      <w:r w:rsidRPr="009A7322">
        <w:rPr>
          <w:rFonts w:ascii="Times New Roman" w:hAnsi="Times New Roman" w:cs="Times New Roman"/>
          <w:sz w:val="28"/>
          <w:szCs w:val="28"/>
        </w:rPr>
        <w:t xml:space="preserve">, Е. О. Юридико-технические особенности языка Псковской судебной грамоты / Е. О. </w:t>
      </w:r>
      <w:proofErr w:type="spellStart"/>
      <w:r w:rsidRPr="009A7322">
        <w:rPr>
          <w:rFonts w:ascii="Times New Roman" w:hAnsi="Times New Roman" w:cs="Times New Roman"/>
          <w:sz w:val="28"/>
          <w:szCs w:val="28"/>
        </w:rPr>
        <w:t>Чинарян</w:t>
      </w:r>
      <w:proofErr w:type="spellEnd"/>
      <w:r w:rsidRPr="009A7322">
        <w:rPr>
          <w:rFonts w:ascii="Times New Roman" w:hAnsi="Times New Roman" w:cs="Times New Roman"/>
          <w:sz w:val="28"/>
          <w:szCs w:val="28"/>
        </w:rPr>
        <w:t xml:space="preserve"> // Российская юстиция. — 2023. — N 1. — С. 44—48.</w:t>
      </w:r>
    </w:p>
    <w:p w:rsidR="009A7322" w:rsidRDefault="009A7322" w:rsidP="001C616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Шеленков, С. Н. Эволюция понятия налога: от Древней Руси к Московскому государству / С. Н. Шеленков // Законодательство. — 2003. — № 12. — С.74—81.</w:t>
      </w:r>
    </w:p>
    <w:p w:rsidR="0009479C" w:rsidRPr="005021A2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A2">
        <w:rPr>
          <w:rFonts w:ascii="Times New Roman" w:hAnsi="Times New Roman" w:cs="Times New Roman"/>
          <w:sz w:val="24"/>
          <w:szCs w:val="24"/>
        </w:rPr>
        <w:t>Русская Правда -- Новгородская летопись -- Лаврентьевская летопись -- Судебник 1497 г. -- Судебник 1550 г.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2F7246" w:rsidRDefault="0009479C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46">
        <w:rPr>
          <w:rFonts w:ascii="Times New Roman" w:hAnsi="Times New Roman" w:cs="Times New Roman"/>
          <w:b/>
          <w:sz w:val="28"/>
          <w:szCs w:val="28"/>
        </w:rPr>
        <w:t>2.1. Русская Правда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Брушковская, Е. Г. К вопросу о становлении и развитии «общинной виры» в уголовном законодательстве Русского государства X — XV веков / Е. Г. Брушковская // Пробелы в российском законодательстве. — 2012. — № 3. — С. 294—296.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lastRenderedPageBreak/>
        <w:t xml:space="preserve">Верещагина, А.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Институализация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юстиции в нормах Русской Правды / А. В. Верещагина, М. Е. Омельяненко // Актуальные проблемы российского права. — 2020. — № 1. — С. 11—23.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Георгиевский, Э. В. Древнейшая Правда как первый гарант основных прав и свобод человека / Э. В. Георгиевский // Конституционные основы уголовного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материалы I Всероссийского конгресса по уголовному праву, посвященному 10-летию Уголовного кодекса Российской Федерации / Московский государственный университет им. М. В. Ломоносова, Юридический факультет.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Проспект, 2006. — С. 140—141.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Георгиевский, Э. В. Генезис института соучастия в уголовном праве Древней Руси / Э. В. Георгиевский // Актуальные проблемы российского права. — 2013. — № 5(30). — С. 535—542.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Гончаров, Д. Ю. Законодательство криминального цикла в X — XV веках / Д. Ю. Гончаров // Журнал российского права. — 2011. — № 7. — С. 86—93.</w:t>
      </w:r>
    </w:p>
    <w:p w:rsidR="0009479C" w:rsidRPr="00B830D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D8">
        <w:rPr>
          <w:rFonts w:ascii="Times New Roman" w:hAnsi="Times New Roman" w:cs="Times New Roman"/>
          <w:sz w:val="24"/>
          <w:szCs w:val="24"/>
        </w:rPr>
        <w:t>В основном, речь идёт о Русской правде, хотя упоминаются Псковская и Новгородские грамоты.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Домникова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В. Разграничение преступлений и гражданских правонарушений по Русской Правде / В.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Домникова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Серия 11, Право. — 2013. — № 3. — С. 88—97.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Желудков, М. Историко-правовой анализ «Русской Правды» как наиболее древнего правового источника формирования особых способов территориальной защиты от корыстной пр</w:t>
      </w:r>
      <w:r w:rsidR="00B830D8">
        <w:rPr>
          <w:rFonts w:ascii="Times New Roman" w:hAnsi="Times New Roman" w:cs="Times New Roman"/>
          <w:sz w:val="28"/>
          <w:szCs w:val="28"/>
        </w:rPr>
        <w:t>еступности / М. А. Желудков, В. </w:t>
      </w:r>
      <w:r w:rsidRPr="0009479C">
        <w:rPr>
          <w:rFonts w:ascii="Times New Roman" w:hAnsi="Times New Roman" w:cs="Times New Roman"/>
          <w:sz w:val="28"/>
          <w:szCs w:val="28"/>
        </w:rPr>
        <w:t>Е.</w:t>
      </w:r>
      <w:r w:rsidR="00B830D8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Ковалевский // Современное право. — 2019. — № 6. — С. 135—139.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Зимин А. А. Значение Русской Правды для развития русского, украинского и белорусского феодального права / А. А. Зимин, А. Г. Поляк // Советское государство и право. — 1954. — № 4. — С. 116—122.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Зяблина, М. В. Уголовное судопроизводство и защита прав его участников по Русской Правде / М. В. Зяблина // История государства и права. — 2016. — № 22. — С. 31—34.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Н. П. Обязательства вследствие причинения вреда чести и достоинству личности в законодательстве Древней Руси / Н.</w:t>
      </w:r>
      <w:r w:rsidR="00D03090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П.</w:t>
      </w:r>
      <w:r w:rsidR="00D030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С. В. Тычинин // История государства и права. — 2010. — № 3. — С. 12—15.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lastRenderedPageBreak/>
        <w:t>Кудашев, Ш. А. Ответственность судей в Древней Руси: период Киевской Руси / Ш. А. Кудашев // Россий</w:t>
      </w:r>
      <w:r w:rsidR="00D03090">
        <w:rPr>
          <w:rFonts w:ascii="Times New Roman" w:hAnsi="Times New Roman" w:cs="Times New Roman"/>
          <w:sz w:val="28"/>
          <w:szCs w:val="28"/>
        </w:rPr>
        <w:t>ский судья. — 2011. — № 2. — С. </w:t>
      </w:r>
      <w:r w:rsidRPr="0009479C">
        <w:rPr>
          <w:rFonts w:ascii="Times New Roman" w:hAnsi="Times New Roman" w:cs="Times New Roman"/>
          <w:sz w:val="28"/>
          <w:szCs w:val="28"/>
        </w:rPr>
        <w:t>28—31 ; № 4. — С. 42—46.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Кулыгин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В. В. От Пути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к Русской Правде: этапы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правогенеза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восточнославянского этноса / В.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Кулыгин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Правоведение. —1999. — № 4. — С. 11.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Минникес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И. В. Источники российского права: исторический экскурс / И.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Минникес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Академический юридический журнал. — 2007. — № 4 (30). — С. 10—13.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Мирошниченко, Н. В. Ответственность за нарушение профессиональных обязанностей в истории древнерусского права (X — XIII вв.) / Н. В. Мирошниченко // История государства и права. — 2012. — № 20. — С. 22—25.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Наумов, А. Об одной забытой исторической дате (к 1000-летию принятия Русской Правды) / А. Наумов // Уголовное право. — 2016. — № 2. — С. 57—58.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Папакин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М. Г. Судебник Казимира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Ягеллончика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1468 г. / М.</w:t>
      </w:r>
      <w:r w:rsidR="00D03090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Г.</w:t>
      </w:r>
      <w:r w:rsidR="00D030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Папакин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2013. — № 13. — С. 58—62.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Погорецкий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Н. А. Русская Правда о поиске преступников и доказывании их вины / Н.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Погорецкий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2004. — № 3. — С. 30.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«Русская Правда»: проблемы происхождения и изучения памятника права.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и правовое регулирование в истории России (К 1000-летию появления писаного права на Руси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материалы круглого стола, Москва, 10 ноября 2016 г. — Москва : Российский государственный университет правосудия, 2017. — 156 с. — ISBN 978-5-93916-622-5. — URL: https://znanium.com/catalog/product/1190572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Рыбакова, Е. Г. История возникновения и развития уголовного наказания в виде штрафа в законодательстве Русского государства (IX — XII вв.) / Е. Г. Рыбакова // Пробелы в российско</w:t>
      </w:r>
      <w:r w:rsidR="00D03090">
        <w:rPr>
          <w:rFonts w:ascii="Times New Roman" w:hAnsi="Times New Roman" w:cs="Times New Roman"/>
          <w:sz w:val="28"/>
          <w:szCs w:val="28"/>
        </w:rPr>
        <w:t>м законодательстве. — 2011. — № </w:t>
      </w:r>
      <w:r w:rsidRPr="0009479C">
        <w:rPr>
          <w:rFonts w:ascii="Times New Roman" w:hAnsi="Times New Roman" w:cs="Times New Roman"/>
          <w:sz w:val="28"/>
          <w:szCs w:val="28"/>
        </w:rPr>
        <w:t>1. — С. 217—219.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Свердлов, М. Б. От Закона Русского к Русской Правде / М.</w:t>
      </w:r>
      <w:r w:rsidR="00D03090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Б.</w:t>
      </w:r>
      <w:r w:rsidR="00D03090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 xml:space="preserve">Свердлов.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1988. — 176 с.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lastRenderedPageBreak/>
        <w:t>Сунцова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Е. А. Особенности зарождения и развития форм русского (российского) права / Е.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Правкин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2020. — № 9. — С. 16—21.</w:t>
      </w:r>
    </w:p>
    <w:p w:rsidR="0009479C" w:rsidRPr="00D66EDD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EDD">
        <w:rPr>
          <w:rFonts w:ascii="Times New Roman" w:hAnsi="Times New Roman" w:cs="Times New Roman"/>
          <w:sz w:val="24"/>
          <w:szCs w:val="24"/>
        </w:rPr>
        <w:t>Русская Правда – обычай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Тимофеева, А. А. «Русская Правда» — «</w:t>
      </w:r>
      <w:r w:rsidR="00CB415F">
        <w:rPr>
          <w:rFonts w:ascii="Times New Roman" w:hAnsi="Times New Roman" w:cs="Times New Roman"/>
          <w:sz w:val="28"/>
          <w:szCs w:val="28"/>
        </w:rPr>
        <w:t>кодекс капитала» / А. </w:t>
      </w:r>
      <w:r w:rsidRPr="0009479C">
        <w:rPr>
          <w:rFonts w:ascii="Times New Roman" w:hAnsi="Times New Roman" w:cs="Times New Roman"/>
          <w:sz w:val="28"/>
          <w:szCs w:val="28"/>
        </w:rPr>
        <w:t>А.</w:t>
      </w:r>
      <w:r w:rsidR="00CB415F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Тимофеева // История государства и права. — 2012. — № 12. — С. 30—31.</w:t>
      </w:r>
    </w:p>
    <w:p w:rsidR="00C66A6F" w:rsidRDefault="00C66A6F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9C" w:rsidRPr="00D03090" w:rsidRDefault="0009479C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90">
        <w:rPr>
          <w:rFonts w:ascii="Times New Roman" w:hAnsi="Times New Roman" w:cs="Times New Roman"/>
          <w:b/>
          <w:sz w:val="28"/>
          <w:szCs w:val="28"/>
        </w:rPr>
        <w:t>2.2. Судебники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Агафонов, С. Ю. Участие населения в отправлении правосудия в России в XVI </w:t>
      </w:r>
      <w:r w:rsidR="001C6167">
        <w:rPr>
          <w:rFonts w:ascii="Times New Roman" w:hAnsi="Times New Roman" w:cs="Times New Roman"/>
          <w:sz w:val="28"/>
          <w:szCs w:val="28"/>
        </w:rPr>
        <w:t>—</w:t>
      </w:r>
      <w:r w:rsidRPr="0009479C">
        <w:rPr>
          <w:rFonts w:ascii="Times New Roman" w:hAnsi="Times New Roman" w:cs="Times New Roman"/>
          <w:sz w:val="28"/>
          <w:szCs w:val="28"/>
        </w:rPr>
        <w:t xml:space="preserve"> XVII веках / С. Ю. Агафонов // Юридическая наука и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вестник Нижегородской академии МВД России. — Н.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Нижегородская академия МВД России, 2010. — № 2(13). — С. 278—281.</w:t>
      </w:r>
    </w:p>
    <w:p w:rsidR="0009479C" w:rsidRPr="00FE25E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E8">
        <w:rPr>
          <w:rFonts w:ascii="Times New Roman" w:hAnsi="Times New Roman" w:cs="Times New Roman"/>
          <w:sz w:val="24"/>
          <w:szCs w:val="24"/>
        </w:rPr>
        <w:t>Судебник 1550 г. -- Стоглав -- Судебник 1497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Ананьева, Н. Г. Смертная казнь за преступления по Судебникам 1497 и 1550 года / Н. Г. Ананьева // Вектор науки Тольяттинского государственного университета. Серия: Ю</w:t>
      </w:r>
      <w:r w:rsidR="00FE25E8">
        <w:rPr>
          <w:rFonts w:ascii="Times New Roman" w:hAnsi="Times New Roman" w:cs="Times New Roman"/>
          <w:sz w:val="28"/>
          <w:szCs w:val="28"/>
        </w:rPr>
        <w:t>ридические науки. — 2013. — № 1 </w:t>
      </w:r>
      <w:r w:rsidRPr="0009479C">
        <w:rPr>
          <w:rFonts w:ascii="Times New Roman" w:hAnsi="Times New Roman" w:cs="Times New Roman"/>
          <w:sz w:val="28"/>
          <w:szCs w:val="28"/>
        </w:rPr>
        <w:t>(12). — С. 7—9. — URL: https://elibrary.ru/item.asp?id=18852098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М. Р. Юридическая ответственность в судебном процессе по Судебникам 1497 и 1550 гг. / М. Р.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Ученые записки Казанского университета. Серия: Гуманитарные науки. — 2019. — Т. 161. — № 1. — С. 32—40. — URL: https://elibrary.ru/item.asp?id=38942474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Казанцев, М. Б. Защита интересов государевых и прав собственников в Судебниках 1497, 1550 и 1589 годов / М. Б. Казанцев // Вестник Челябинского государственного университета. — 1992. — № 1 (3). — С. 33—46. — URL: https://elibrary.ru/item.asp?id=26087841(дата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Киршина, Е. А. Дефиниция «должностное лицо» в дореволюционных уголовно-правовых памятниках / Е. А. Киршина // Вестник Российского университета кооперации. — 2016. — № 3 (25). — С. 115—117. — URL: https://elibrary.ru/item.asp?id=27632451 (дата обращения: 25.03.2022).</w:t>
      </w:r>
    </w:p>
    <w:p w:rsidR="0009479C" w:rsidRPr="00FE25E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E8">
        <w:rPr>
          <w:rFonts w:ascii="Times New Roman" w:hAnsi="Times New Roman" w:cs="Times New Roman"/>
          <w:sz w:val="24"/>
          <w:szCs w:val="24"/>
        </w:rPr>
        <w:t>Судебник 1550 – Соборное уложение 1649.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Кудашев, Ш. А. Ответственность судей в Русском централизованном государстве: период формирования сословно-представительной монархии / Ш. А. Кудашев // История государства и права. — 2011. — № 10. — С. 8—11.</w:t>
      </w:r>
    </w:p>
    <w:p w:rsidR="0009479C" w:rsidRPr="00FE25E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E8">
        <w:rPr>
          <w:rFonts w:ascii="Times New Roman" w:hAnsi="Times New Roman" w:cs="Times New Roman"/>
          <w:sz w:val="24"/>
          <w:szCs w:val="24"/>
        </w:rPr>
        <w:lastRenderedPageBreak/>
        <w:t>Судебник 1497 г. -- Судебник 1550 г. -- Судебник 1589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Лавицкая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М. И. Регламентация процессуального статуса свидетеля и свидетельских показаний в законодательстве Московского периода (на примере Судебника 1497 года и Судебника 1550 года) / М.</w:t>
      </w:r>
      <w:r w:rsidR="00FE25E8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FE25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Лавицкая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Международного юридического института. — 2020. — № 1 (72). — С. 5—11. — URL: https://elibrary.ru/item.asp?id=46561767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Николаев, Н. Ю. Русские книжники XVI в. о служебных злоупотреблениях / Н. Ю. Николаев, С. П. Рамазанов // История государства и права. — 2021. — № 3. — С. 49—58.</w:t>
      </w:r>
    </w:p>
    <w:p w:rsidR="0009479C" w:rsidRPr="00FE25E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E8">
        <w:rPr>
          <w:rFonts w:ascii="Times New Roman" w:hAnsi="Times New Roman" w:cs="Times New Roman"/>
          <w:sz w:val="24"/>
          <w:szCs w:val="24"/>
        </w:rPr>
        <w:t>Судебник 1497 г. -- Судебник 1550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Переладов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К. Г. Символика преамбулы Судебников XV—XVI вв. / К. Г.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Переладов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2019. — № 7. — С. 3—10.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Рожнов, А. А. Уголовное право Московского Государства (XIV — XVII вв.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Рожнов.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Корпорация технологий продвижения, 2007. — 172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.: с. 156—160. — Прил.: с.161—168. </w:t>
      </w:r>
    </w:p>
    <w:p w:rsidR="0009479C" w:rsidRPr="00FE25E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E8">
        <w:rPr>
          <w:rFonts w:ascii="Times New Roman" w:hAnsi="Times New Roman" w:cs="Times New Roman"/>
          <w:sz w:val="24"/>
          <w:szCs w:val="24"/>
        </w:rPr>
        <w:t>Виды преступлений по Судебнику 1497 г. Судебнику 1550 г. Виды преступлений по Уложению 1649 г. Смертная казнь по Уложению 1649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167" w:rsidRPr="001C6167" w:rsidRDefault="001C6167" w:rsidP="001C6167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Савченко, Д. А. «</w:t>
      </w:r>
      <w:r w:rsidRPr="001C6167">
        <w:rPr>
          <w:rFonts w:ascii="Times New Roman" w:hAnsi="Times New Roman" w:cs="Times New Roman"/>
          <w:sz w:val="28"/>
          <w:szCs w:val="28"/>
        </w:rPr>
        <w:t>Воровство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6167">
        <w:rPr>
          <w:rFonts w:ascii="Times New Roman" w:hAnsi="Times New Roman" w:cs="Times New Roman"/>
          <w:sz w:val="28"/>
          <w:szCs w:val="28"/>
        </w:rPr>
        <w:t xml:space="preserve"> в истории российского права: происхождение понятия / Д. А. Савченко // История государства и права. — 2023. — № 5. — С. 31—35.</w:t>
      </w:r>
    </w:p>
    <w:p w:rsidR="001C6167" w:rsidRPr="001C6167" w:rsidRDefault="001C6167" w:rsidP="001C6167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C6167">
        <w:rPr>
          <w:rFonts w:ascii="Times New Roman" w:hAnsi="Times New Roman" w:cs="Times New Roman"/>
          <w:sz w:val="24"/>
          <w:szCs w:val="24"/>
        </w:rPr>
        <w:t>Судебник 1589 г.</w:t>
      </w:r>
    </w:p>
    <w:p w:rsidR="001C6167" w:rsidRDefault="001C6167" w:rsidP="001C616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Савченко, Д. А. Ответственность «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коромолника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» и «градского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здавца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» в системе правовых средств защиты политического строя Московского государства XV — XVI вв. / Д. А. Савченко // Актуальные проблемы российского права. — 2014. — № 7(44). — С. 1303—1309.</w:t>
      </w:r>
    </w:p>
    <w:p w:rsidR="0009479C" w:rsidRPr="00FE25E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E8">
        <w:rPr>
          <w:rFonts w:ascii="Times New Roman" w:hAnsi="Times New Roman" w:cs="Times New Roman"/>
          <w:sz w:val="24"/>
          <w:szCs w:val="24"/>
        </w:rPr>
        <w:t>Судебник 1497 г. -- Судебник 1550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А. Судебники 1497 и 1550 годов как памятники юриспруденции Московского государства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Проблемы истории государства и права / Московский государственный университет им. М. В. Ломоносова, Юридический факультет.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Зерцало-М, 2009. — С. 259—287.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В. А. Развитие юриспруденции в Московском государстве (14-16 вв.)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Законодательство. — 2005. — № 4. — С. 76—81 ; № 5. — С. 75—80 ; № 6. — С. 85—90.</w:t>
      </w:r>
    </w:p>
    <w:p w:rsidR="0009479C" w:rsidRPr="00FE25E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E8">
        <w:rPr>
          <w:rFonts w:ascii="Times New Roman" w:hAnsi="Times New Roman" w:cs="Times New Roman"/>
          <w:sz w:val="24"/>
          <w:szCs w:val="24"/>
        </w:rPr>
        <w:t xml:space="preserve">Судебники 1492 и 1550 годов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Федорова, А. Н. Торговая казнь как мера юридической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ответственност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по Судебникам XV—XVI вв. / А. Н. Федорова // Вектор науки Тольяттинского государственного университета. Серия: Юридические науки. — 2011. — № 4 (7). — С. 135—138. — URL: https://elibrary.ru/item.asp?id=17902270 (дата обращения: 25.03.2022).</w:t>
      </w:r>
    </w:p>
    <w:p w:rsidR="0009479C" w:rsidRPr="00FE25E8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E8">
        <w:rPr>
          <w:rFonts w:ascii="Times New Roman" w:hAnsi="Times New Roman" w:cs="Times New Roman"/>
          <w:sz w:val="24"/>
          <w:szCs w:val="24"/>
        </w:rPr>
        <w:t>Судебник 1497, Судебник 1550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427BC8" w:rsidRDefault="0009479C" w:rsidP="001D1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C8">
        <w:rPr>
          <w:rFonts w:ascii="Times New Roman" w:hAnsi="Times New Roman" w:cs="Times New Roman"/>
          <w:b/>
          <w:sz w:val="28"/>
          <w:szCs w:val="28"/>
        </w:rPr>
        <w:t>2.2.1. Судебник 1497 года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Алексеев, Ю. Г. Судебник Ивана III. Традиция и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реформа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[монография] / Ю. Г. Алексеев ; Санкт-Петербургский государственный университет. — Санкт-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2001. — 449 с. — Указ. ст. Судебника: с. 437—438. — Имен. указ.: с. 439—445.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C70C50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Исаева, Т. С. Судебник 1497 г. —</w:t>
      </w:r>
      <w:r w:rsidR="0009479C" w:rsidRPr="0009479C">
        <w:rPr>
          <w:rFonts w:ascii="Times New Roman" w:hAnsi="Times New Roman" w:cs="Times New Roman"/>
          <w:sz w:val="28"/>
          <w:szCs w:val="28"/>
        </w:rPr>
        <w:t xml:space="preserve"> начало формирования общерусского права (к 500-летию принятия) / Т. С. Исаева // Актуальные проблемы государства и права на рубеже </w:t>
      </w:r>
      <w:proofErr w:type="gramStart"/>
      <w:r w:rsidR="0009479C" w:rsidRPr="0009479C">
        <w:rPr>
          <w:rFonts w:ascii="Times New Roman" w:hAnsi="Times New Roman" w:cs="Times New Roman"/>
          <w:sz w:val="28"/>
          <w:szCs w:val="28"/>
        </w:rPr>
        <w:t>веков :</w:t>
      </w:r>
      <w:proofErr w:type="gramEnd"/>
      <w:r w:rsidR="0009479C" w:rsidRPr="0009479C">
        <w:rPr>
          <w:rFonts w:ascii="Times New Roman" w:hAnsi="Times New Roman" w:cs="Times New Roman"/>
          <w:sz w:val="28"/>
          <w:szCs w:val="28"/>
        </w:rPr>
        <w:t xml:space="preserve"> материалы межвузовской научной конференции, посвященной 40-летию юридического факультета Дальневосточного государствен</w:t>
      </w:r>
      <w:r>
        <w:rPr>
          <w:rFonts w:ascii="Times New Roman" w:hAnsi="Times New Roman" w:cs="Times New Roman"/>
          <w:sz w:val="28"/>
          <w:szCs w:val="28"/>
        </w:rPr>
        <w:t>ного университета, 28 сентября —</w:t>
      </w:r>
      <w:r w:rsidR="0009479C" w:rsidRPr="0009479C">
        <w:rPr>
          <w:rFonts w:ascii="Times New Roman" w:hAnsi="Times New Roman" w:cs="Times New Roman"/>
          <w:sz w:val="28"/>
          <w:szCs w:val="28"/>
        </w:rPr>
        <w:t xml:space="preserve"> 2 октября 1998 г. / Дальневосточный государственный университет. — </w:t>
      </w:r>
      <w:proofErr w:type="gramStart"/>
      <w:r w:rsidR="0009479C" w:rsidRPr="0009479C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="0009479C" w:rsidRPr="0009479C">
        <w:rPr>
          <w:rFonts w:ascii="Times New Roman" w:hAnsi="Times New Roman" w:cs="Times New Roman"/>
          <w:sz w:val="28"/>
          <w:szCs w:val="28"/>
        </w:rPr>
        <w:t xml:space="preserve"> ДВГУ, 1998. — Часть I. — С. 20—24.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Осипян, Б. А. Русский Судебник 1497 г. как право-идеологическая основа зарождения Централизованного государства / Б. А. Осипян // История государства и права. — 2011. — № 4. — С. 23—27.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Пейзак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А. В. Реорганизация государственного управления как основа формирования служилого государств</w:t>
      </w:r>
      <w:r w:rsidR="00C70C50">
        <w:rPr>
          <w:rFonts w:ascii="Times New Roman" w:hAnsi="Times New Roman" w:cs="Times New Roman"/>
          <w:sz w:val="28"/>
          <w:szCs w:val="28"/>
        </w:rPr>
        <w:t>а в России в конце XV века / А. </w:t>
      </w:r>
      <w:r w:rsidRPr="0009479C">
        <w:rPr>
          <w:rFonts w:ascii="Times New Roman" w:hAnsi="Times New Roman" w:cs="Times New Roman"/>
          <w:sz w:val="28"/>
          <w:szCs w:val="28"/>
        </w:rPr>
        <w:t>В.</w:t>
      </w:r>
      <w:r w:rsidR="00C70C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Пейзак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Право и политика. — 2011. — № 10</w:t>
      </w:r>
      <w:r w:rsidR="001C6167">
        <w:rPr>
          <w:rFonts w:ascii="Times New Roman" w:hAnsi="Times New Roman" w:cs="Times New Roman"/>
          <w:sz w:val="28"/>
          <w:szCs w:val="28"/>
        </w:rPr>
        <w:t xml:space="preserve"> </w:t>
      </w:r>
      <w:r w:rsidRPr="0009479C">
        <w:rPr>
          <w:rFonts w:ascii="Times New Roman" w:hAnsi="Times New Roman" w:cs="Times New Roman"/>
          <w:sz w:val="28"/>
          <w:szCs w:val="28"/>
        </w:rPr>
        <w:t>(142). — С. 1754—1758.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Петров К. В. Соотношение обычного права и закона в</w:t>
      </w:r>
      <w:r w:rsidR="00C70C50">
        <w:rPr>
          <w:rFonts w:ascii="Times New Roman" w:hAnsi="Times New Roman" w:cs="Times New Roman"/>
          <w:sz w:val="28"/>
          <w:szCs w:val="28"/>
        </w:rPr>
        <w:t xml:space="preserve"> русской судебной практике XVI —</w:t>
      </w:r>
      <w:r w:rsidRPr="0009479C">
        <w:rPr>
          <w:rFonts w:ascii="Times New Roman" w:hAnsi="Times New Roman" w:cs="Times New Roman"/>
          <w:sz w:val="28"/>
          <w:szCs w:val="28"/>
        </w:rPr>
        <w:t xml:space="preserve"> XVII вв. / К. В. Петров // Государство и право. — 2007. — № 7. — С. 80—83.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Попрядухина, И. В. Субъект правонарушения по Судебнику 1497 г. / И. В. Попрядухина // Вектор науки Тольяттинского государственного университета. — 2011. — № 1 (15). — С. 131—133. — URL: https://elibrary.ru/item.asp?id=17907992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Рожнов, А. А. К проблеме определения преступлений,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каравшихся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смертной казнью по Судебнику 1497 г. / А. А. Рожнов // Российский юридический журнал. — 2011. — № 5. — С. 197—208.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lastRenderedPageBreak/>
        <w:t xml:space="preserve">Судебник Ивана III, 1497 год (извлечение) // Россия. Автобиография.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2009. — С. 197—198.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Судебник 1497 г. // Российска</w:t>
      </w:r>
      <w:r w:rsidR="00C70C50">
        <w:rPr>
          <w:rFonts w:ascii="Times New Roman" w:hAnsi="Times New Roman" w:cs="Times New Roman"/>
          <w:sz w:val="28"/>
          <w:szCs w:val="28"/>
        </w:rPr>
        <w:t>я юстиция. — 2006. — № 11. — С. </w:t>
      </w:r>
      <w:r w:rsidRPr="0009479C">
        <w:rPr>
          <w:rFonts w:ascii="Times New Roman" w:hAnsi="Times New Roman" w:cs="Times New Roman"/>
          <w:sz w:val="28"/>
          <w:szCs w:val="28"/>
        </w:rPr>
        <w:t>47—50.</w:t>
      </w:r>
    </w:p>
    <w:p w:rsidR="001C6167" w:rsidRPr="001C6167" w:rsidRDefault="001C6167" w:rsidP="001C61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167" w:rsidRPr="001C6167" w:rsidRDefault="001C6167" w:rsidP="001C6167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167">
        <w:rPr>
          <w:rFonts w:ascii="Times New Roman" w:hAnsi="Times New Roman" w:cs="Times New Roman"/>
          <w:sz w:val="28"/>
          <w:szCs w:val="28"/>
        </w:rPr>
        <w:t>Шаталов, Е. А. Основные проблемные аспекты научного исследования Судебника 1497 года: критический анализ / Е. А. Шаталов // Актуальные проблемы российского права. — 2023. — № 1. — С. 22—29.</w:t>
      </w:r>
    </w:p>
    <w:p w:rsid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C70C50" w:rsidRDefault="0009479C" w:rsidP="001D110D">
      <w:pPr>
        <w:pStyle w:val="a4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50">
        <w:rPr>
          <w:rFonts w:ascii="Times New Roman" w:hAnsi="Times New Roman" w:cs="Times New Roman"/>
          <w:b/>
          <w:sz w:val="28"/>
          <w:szCs w:val="28"/>
        </w:rPr>
        <w:t>2.2.2. Судебник 1550 года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Ананьева, Н. Г. Происхождение и источники права Судебника 1550 года / Н. Г. Ананьева // Вектор науки Тольяттинского государственного университета. Серия: Юридические науки. — 2012. — № 2 (9). — С. 7—9. — URL: https://elibrary.ru/item.asp?id=18100866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Ананьева, Н. Г. Ответственность за должностные преступления по Судебнику 1550 года / Н. Г. Ананьева // Вектор науки Тольяттинского государственного университета. Серия: Юридические науки. — 2011. — № 4 (7). — С. 10—12. — URL: https://elibrary.ru/item.asp?id=17902222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Ананьева, Н. Г. Ответственность за деяния, нарушающие частный интерес по Судебнику 1550 года / Н. Г. Ананьева // Вектор науки Тольяттинского государственного университета. Серия: Юридические науки. — 2011. — № 3 (6). — С. 12—17. — URL: https://elibrary.ru/item.asp?id=17899081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М. В. Уголовная ответственность по Судебнику 1550 года. Сущность и значение / М.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В. Г. Медведев // Вектор науки Тольяттинского государственного университета. Серия: Юридические науки. — 2014. — № 4 (19). — С. 36—38. — URL: https://elibrary.ru/item.asp?id=22862661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Морозова, Л. А. Судебник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1550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отражение правовой политики Ивана IY в сфере судоустройства и судопроизводства / Л. А. Морозова // Избранное / Л. А. Морозова.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2018. — С.91—105. — URL: https://znanium.com/catalog/document?id=364541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Осипян, Б. А. Судебник 1550 года, «Домострой» и иные уставные царские грамоты и указы как законодательное проявление особенностей </w:t>
      </w:r>
      <w:r w:rsidRPr="0009479C">
        <w:rPr>
          <w:rFonts w:ascii="Times New Roman" w:hAnsi="Times New Roman" w:cs="Times New Roman"/>
          <w:sz w:val="28"/>
          <w:szCs w:val="28"/>
        </w:rPr>
        <w:lastRenderedPageBreak/>
        <w:t>святорусского правосознания / Б. А. Осипян // История государства и права. — 2012. — № 17. — С. 14—20.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Семяхина, Е. Д. Судебник Ивана Грозного: права и полномочия судебного пристава в период реформ Ивана IV / Е. Д. Семяхина // История государства и права. — 2018. — № 1. — С. 52—56.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Хащина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Э. Э. Система доказательств как характеристика обвинительной формы судебного процесса по Судебнику 1550 </w:t>
      </w:r>
      <w:r w:rsidR="00C70C50">
        <w:rPr>
          <w:rFonts w:ascii="Times New Roman" w:hAnsi="Times New Roman" w:cs="Times New Roman"/>
          <w:sz w:val="28"/>
          <w:szCs w:val="28"/>
        </w:rPr>
        <w:t>года / Э. </w:t>
      </w:r>
      <w:r w:rsidRPr="0009479C">
        <w:rPr>
          <w:rFonts w:ascii="Times New Roman" w:hAnsi="Times New Roman" w:cs="Times New Roman"/>
          <w:sz w:val="28"/>
          <w:szCs w:val="28"/>
        </w:rPr>
        <w:t>Э.</w:t>
      </w:r>
      <w:r w:rsidR="00C70C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Хащина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Auditorium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— 2014. — № 2 (2). — С. 130—134. — URL: https://elibrary.ru/item.asp?id=22160061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A460A3" w:rsidRDefault="0009479C" w:rsidP="001D1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A3">
        <w:rPr>
          <w:rFonts w:ascii="Times New Roman" w:hAnsi="Times New Roman" w:cs="Times New Roman"/>
          <w:b/>
          <w:sz w:val="28"/>
          <w:szCs w:val="28"/>
        </w:rPr>
        <w:t>2.3. Соборное уложение 1649 года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Анучина, Ю. Н. Соборное уложение 1649 г. как источник права и его влияние на развитие русского законодательства / Ю. Н. Анучина // Право и политика. — 2008. — №3 (99). — С. 686—688.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Осипян, Б. Соборное уложение 1649 года как закон «равной расправы и суда» / Б. А. Осипян // Совреме</w:t>
      </w:r>
      <w:r w:rsidR="00C90B5F">
        <w:rPr>
          <w:rFonts w:ascii="Times New Roman" w:hAnsi="Times New Roman" w:cs="Times New Roman"/>
          <w:sz w:val="28"/>
          <w:szCs w:val="28"/>
        </w:rPr>
        <w:t>нное право. — 2015. — № 3. — С. </w:t>
      </w:r>
      <w:r w:rsidRPr="0009479C">
        <w:rPr>
          <w:rFonts w:ascii="Times New Roman" w:hAnsi="Times New Roman" w:cs="Times New Roman"/>
          <w:sz w:val="28"/>
          <w:szCs w:val="28"/>
        </w:rPr>
        <w:t>154—159.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Х-ХХ веков. В 9 т. Т. 3. Акты Земских соборов / под общ. ред. О. И.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Чистякова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отв. ред. т. А. Г. Маньков.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1985. —512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72—73, 443—446, 464. Указ.: с. 465—510.</w:t>
      </w:r>
    </w:p>
    <w:p w:rsidR="0009479C" w:rsidRPr="00C90B5F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5F">
        <w:rPr>
          <w:rFonts w:ascii="Times New Roman" w:hAnsi="Times New Roman" w:cs="Times New Roman"/>
          <w:sz w:val="24"/>
          <w:szCs w:val="24"/>
        </w:rPr>
        <w:t>Соборное уложение 1649 г. -- Акты земских соборов</w:t>
      </w:r>
    </w:p>
    <w:p w:rsidR="0009479C" w:rsidRPr="00C90B5F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А. И. Соборное уложение 1649 г. как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законописный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правовой памятник / А.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2010. — № 22. — С. 24—26.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Соборное уложение 1649 года // Антология мировой правовой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мысли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в 5 т. / Национальный общественно-научный фонд.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Мысль, 1999. — Т.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Россия ХI — ХIХ вв. — С. 239—248.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Соборное уложение царя Алексея Михайловича 1649 года.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Государственное издательство юридической литературы, 1957. — 502 с. — URL: https://znanium.com/catalog/product/356444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Соколова, Е. С. Соборное уложение 1649 г. и крепостное право: размышления о методологических истоках второй половины XIX - XX в. / Е. С. Соколова // Российский юридический журнал. — 2011. — № 2. — С. 207—219.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А. Соборное уложение 1649 г. как памятник русской юриспруденции / В.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Правоведение. — 2007. — № 1. — С. 162—188.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8B5862" w:rsidRDefault="0009479C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62">
        <w:rPr>
          <w:rFonts w:ascii="Times New Roman" w:hAnsi="Times New Roman" w:cs="Times New Roman"/>
          <w:b/>
          <w:sz w:val="28"/>
          <w:szCs w:val="28"/>
        </w:rPr>
        <w:t>3. Свод законов Российской империи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Борисова, Е. А. Общая характеристика гражданского судопроизводства по своду законов Российской империи (Окончание. Начало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2004,№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10) / Е. А. Борисова // Законодательство. — 2004. — № 10. — С. 79—87 ; № 11. — С. 83—92.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Гарцева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Ю. Ю. Права и обязанности супругов по Своду законов Российской империи / Ю. Ю.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Гарцева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Юридическая наука и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Вестник Нижегородской академии МВД Р</w:t>
      </w:r>
      <w:r w:rsidR="004B55F9">
        <w:rPr>
          <w:rFonts w:ascii="Times New Roman" w:hAnsi="Times New Roman" w:cs="Times New Roman"/>
          <w:sz w:val="28"/>
          <w:szCs w:val="28"/>
        </w:rPr>
        <w:t>оссии. — 2016. — № 1 (33). — С. </w:t>
      </w:r>
      <w:r w:rsidRPr="0009479C">
        <w:rPr>
          <w:rFonts w:ascii="Times New Roman" w:hAnsi="Times New Roman" w:cs="Times New Roman"/>
          <w:sz w:val="28"/>
          <w:szCs w:val="28"/>
        </w:rPr>
        <w:t>234—238. — URL: https://elibrary.ru/item.asp?id=25630555 (дата обращения: 25.03.2022).</w:t>
      </w:r>
    </w:p>
    <w:p w:rsidR="0009479C" w:rsidRPr="004B55F9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5F9">
        <w:rPr>
          <w:rFonts w:ascii="Times New Roman" w:hAnsi="Times New Roman" w:cs="Times New Roman"/>
          <w:sz w:val="24"/>
          <w:szCs w:val="24"/>
        </w:rPr>
        <w:t>Рассматриваются имущественные и личные неимущественные права супругов.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Досаева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Г. С. Институциональное оформление множественности преступлений в Своде законов Российской империи 1832 года / Г. С.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Досаева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Наука и образование: хозяйство и экономика; предпринимательство; право и управление. — 2012. — № 1 (20). — С. 91—94. — URL: https://elibrary.</w:t>
      </w:r>
      <w:r w:rsidR="003F0828">
        <w:rPr>
          <w:rFonts w:ascii="Times New Roman" w:hAnsi="Times New Roman" w:cs="Times New Roman"/>
          <w:sz w:val="28"/>
          <w:szCs w:val="28"/>
        </w:rPr>
        <w:t>ru/item.asp?id=17249145 (дата об</w:t>
      </w:r>
      <w:r w:rsidRPr="0009479C">
        <w:rPr>
          <w:rFonts w:ascii="Times New Roman" w:hAnsi="Times New Roman" w:cs="Times New Roman"/>
          <w:sz w:val="28"/>
          <w:szCs w:val="28"/>
        </w:rPr>
        <w:t>ращения: 25.03.2022).</w:t>
      </w:r>
    </w:p>
    <w:p w:rsidR="0009479C" w:rsidRPr="004B55F9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5F9">
        <w:rPr>
          <w:rFonts w:ascii="Times New Roman" w:hAnsi="Times New Roman" w:cs="Times New Roman"/>
          <w:sz w:val="24"/>
          <w:szCs w:val="24"/>
        </w:rPr>
        <w:t>В статье анализируется содержание тома XV Свода законов Российской Империи 1832 г. как правового источника, объединившего и приведшего в систему свыше полутора тысяч уголовно-правовых актов, принятых в России начиная с 1649г. Особое внимание уделяется различению двух форм множественности преступлений: стечения и повторения.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Зыков, М. А. Институт наследования по завещанию по Своду законов Российской империи / М. А. Зыков //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Actualscience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— 2015. — Т. 1. — № 3 (3). — С. 24—26. — URL: https://elibrary.ru/item.asp?id=25195360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Лившиц, С. Б. «Свод законов Российской империи» как выдающийся памятник российской правовой мысли и книжности / С.</w:t>
      </w:r>
      <w:r w:rsidR="00170520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Б.</w:t>
      </w:r>
      <w:r w:rsidR="00170520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Лившиц // Известия высших учебных заведений. Проблемы полиграфии и издательского дела. — 2014. — № 1. — С. 73—77. URL: https://elibrary.ru/item.asp?id=21278124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Молочков, А. О. Уголовное право по Своду законов Российской империи 1832 года / А. О. Молочков, В. А. Якушев // Аллея науки. — 2018. — </w:t>
      </w:r>
      <w:r w:rsidRPr="0009479C">
        <w:rPr>
          <w:rFonts w:ascii="Times New Roman" w:hAnsi="Times New Roman" w:cs="Times New Roman"/>
          <w:sz w:val="28"/>
          <w:szCs w:val="28"/>
        </w:rPr>
        <w:lastRenderedPageBreak/>
        <w:t>Т. 3. — № 7 (23). — С. 502—506. — URL: https://elibrary.ru/item.asp?id=35467214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Самарский, А. Н. Совершенствование законодательства Российской империи в первой половине XIX века. Свод законов Российской империи / А. Н. Самарский, А. В. Жуланов // Философия права. — 2020</w:t>
      </w:r>
      <w:r w:rsidR="004B55F9">
        <w:rPr>
          <w:rFonts w:ascii="Times New Roman" w:hAnsi="Times New Roman" w:cs="Times New Roman"/>
          <w:sz w:val="28"/>
          <w:szCs w:val="28"/>
        </w:rPr>
        <w:t>. — № </w:t>
      </w:r>
      <w:r w:rsidRPr="0009479C">
        <w:rPr>
          <w:rFonts w:ascii="Times New Roman" w:hAnsi="Times New Roman" w:cs="Times New Roman"/>
          <w:sz w:val="28"/>
          <w:szCs w:val="28"/>
        </w:rPr>
        <w:t>1 (92). — С. 100—104. — URL: https://elibrary.ru/item.asp?id=42718458 (дата обращения: 25.03.2022).</w:t>
      </w:r>
    </w:p>
    <w:p w:rsidR="0009479C" w:rsidRPr="004B55F9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5F9">
        <w:rPr>
          <w:rFonts w:ascii="Times New Roman" w:hAnsi="Times New Roman" w:cs="Times New Roman"/>
          <w:sz w:val="24"/>
          <w:szCs w:val="24"/>
        </w:rPr>
        <w:t>В статье авторами рассматриваются особенности совершенствования законодательства в период первой поло</w:t>
      </w:r>
      <w:r w:rsidR="004B55F9">
        <w:rPr>
          <w:rFonts w:ascii="Times New Roman" w:hAnsi="Times New Roman" w:cs="Times New Roman"/>
          <w:sz w:val="24"/>
          <w:szCs w:val="24"/>
        </w:rPr>
        <w:t>вины XIX века, а также вклад М. </w:t>
      </w:r>
      <w:r w:rsidRPr="004B55F9">
        <w:rPr>
          <w:rFonts w:ascii="Times New Roman" w:hAnsi="Times New Roman" w:cs="Times New Roman"/>
          <w:sz w:val="24"/>
          <w:szCs w:val="24"/>
        </w:rPr>
        <w:t>М.</w:t>
      </w:r>
      <w:r w:rsidR="004B55F9">
        <w:rPr>
          <w:rFonts w:ascii="Times New Roman" w:hAnsi="Times New Roman" w:cs="Times New Roman"/>
          <w:sz w:val="24"/>
          <w:szCs w:val="24"/>
        </w:rPr>
        <w:t> </w:t>
      </w:r>
      <w:r w:rsidRPr="004B55F9">
        <w:rPr>
          <w:rFonts w:ascii="Times New Roman" w:hAnsi="Times New Roman" w:cs="Times New Roman"/>
          <w:sz w:val="24"/>
          <w:szCs w:val="24"/>
        </w:rPr>
        <w:t>Сперанского как создателя Свода законов Российской империи.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Самарский, А. Н. Свод законов Российской империи как основополагающий памятник полицейского права XIX века / А. Н. Самарский, А. В. Жуланов // Вестник Уфимского юридического института МВД России. — 2021. — № 1 (91). — С. 19—24. — URL: https://elibrary.ru/item.asp?id=45568468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Свод законов Российской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Империи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[ Электронный ресурс] : специальное подарочное издание. — Санкт-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2008. — 1 эл. опт. диск (CD-ROM). — Алфавитный указатель к своду законов Российской Империи. — По изданию: С.-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Русское Книжное Товарищество «Деятель», 1912.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Сперанский, М. М. Обозрение исторических сведений о Своде законов (извлечения) / М. М. Сперанский // Российский юридический журнал. — 2006. — № 3 (51). — С. 145—158. — URL: https://elibrary.ru/item.asp?id=11610989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Тарасов, Н. И. Государственная власть в системе охраняемых уголовным законом объектов (Свод законов Р</w:t>
      </w:r>
      <w:r w:rsidR="00971EBA">
        <w:rPr>
          <w:rFonts w:ascii="Times New Roman" w:hAnsi="Times New Roman" w:cs="Times New Roman"/>
          <w:sz w:val="28"/>
          <w:szCs w:val="28"/>
        </w:rPr>
        <w:t>оссийской империи 1832 г.) / Н.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971EBA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Тарасов // Вестник Международного юридического института. — 2019. — № 3 (70). — С. 78—83. — URL: https://elibrary.ru/item.asp?id=44804886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Шкаплеров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Ю. П. Правовая регламентация проведения следственных действий в Своде законов Российской империи / Ю.</w:t>
      </w:r>
      <w:r w:rsidR="00971EBA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П.</w:t>
      </w:r>
      <w:r w:rsidR="00971E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Шкаплеров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Уральского юридического института МВД России. — 2020. — № 2 (26). — С. 125—132. — URL: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https://elibrary.ru/item.asp?id=43945046  (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>дата обращения: 25.03.2022).</w:t>
      </w:r>
    </w:p>
    <w:p w:rsidR="0009479C" w:rsidRPr="004B55F9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5F9">
        <w:rPr>
          <w:rFonts w:ascii="Times New Roman" w:hAnsi="Times New Roman" w:cs="Times New Roman"/>
          <w:sz w:val="24"/>
          <w:szCs w:val="24"/>
        </w:rPr>
        <w:t xml:space="preserve">В статье рассматривается нормативная регламентация и практика проведения следственных действий в досудебном производстве согласно нормам Свода законов Российской империи. При этом с учетом анализа мнений ученых и практиков XIX в. формулируется вывод о том, что многочисленные проблемы досудебного производства в рассматриваемый период были обусловлены в большей части не несовершенством Свода законов Российской империи, а </w:t>
      </w:r>
      <w:r w:rsidRPr="004B55F9">
        <w:rPr>
          <w:rFonts w:ascii="Times New Roman" w:hAnsi="Times New Roman" w:cs="Times New Roman"/>
          <w:sz w:val="24"/>
          <w:szCs w:val="24"/>
        </w:rPr>
        <w:lastRenderedPageBreak/>
        <w:t>несоблюдением подавляющим большинством должностных лиц положений законодательства.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Шкаплеров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Ю. П. Поводы к возбуждению уголовного дела согласно Своду законов Российской империи / Ю. П.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Шкаплеров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МВД России. — 2021. — № 3. — С. 246—250. — URL: https://elibrary.ru/item.asp?id=46659236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Шкаплеров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Ю. П. Привлечение лица в качестве обвиняемого согласно Своду законов Российской империи / Ю. П.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Шкаплеров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Научный вестник Омской академии МВД России. — </w:t>
      </w:r>
      <w:r w:rsidR="00971EBA">
        <w:rPr>
          <w:rFonts w:ascii="Times New Roman" w:hAnsi="Times New Roman" w:cs="Times New Roman"/>
          <w:sz w:val="28"/>
          <w:szCs w:val="28"/>
        </w:rPr>
        <w:t>2021. — Т. 27. — № 4 (83). — С. </w:t>
      </w:r>
      <w:r w:rsidRPr="0009479C">
        <w:rPr>
          <w:rFonts w:ascii="Times New Roman" w:hAnsi="Times New Roman" w:cs="Times New Roman"/>
          <w:sz w:val="28"/>
          <w:szCs w:val="28"/>
        </w:rPr>
        <w:t>339—343. — URL: https://elibrary.ru/item.asp?id=47395067 (дата обращения: 25.03.2022).</w:t>
      </w:r>
    </w:p>
    <w:p w:rsidR="0009479C" w:rsidRPr="004B55F9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5F9">
        <w:rPr>
          <w:rFonts w:ascii="Times New Roman" w:hAnsi="Times New Roman" w:cs="Times New Roman"/>
          <w:sz w:val="24"/>
          <w:szCs w:val="24"/>
        </w:rPr>
        <w:t>Особый интерес в уголовно-процессуальной доктрине вызывает обвиняемый как один из основных участников уголовно-процессуальной деятельности. В обозначенном контексте интересен анализ критикуемых рядом ученых положений Свода законов Российской империи 1832 г., впервые устанавливающих детальный порядок привлечения лица в качестве обвиняемого, которые во многом похожи с содержанием соответствующих статей УПК РФ.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Е. А. Исторический опыт создания Свода законов Российской империи / Е.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Журнал российского права. — 1998. — № 1 (14). — С. 140—149.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520" w:rsidRDefault="0009479C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5F">
        <w:rPr>
          <w:rFonts w:ascii="Times New Roman" w:hAnsi="Times New Roman" w:cs="Times New Roman"/>
          <w:b/>
          <w:sz w:val="28"/>
          <w:szCs w:val="28"/>
        </w:rPr>
        <w:t>4. Уложение о наказаниях уголовных и исправи</w:t>
      </w:r>
      <w:r w:rsidR="00170520">
        <w:rPr>
          <w:rFonts w:ascii="Times New Roman" w:hAnsi="Times New Roman" w:cs="Times New Roman"/>
          <w:b/>
          <w:sz w:val="28"/>
          <w:szCs w:val="28"/>
        </w:rPr>
        <w:t>тельных</w:t>
      </w:r>
    </w:p>
    <w:p w:rsidR="0009479C" w:rsidRPr="00C90B5F" w:rsidRDefault="0009479C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5F">
        <w:rPr>
          <w:rFonts w:ascii="Times New Roman" w:hAnsi="Times New Roman" w:cs="Times New Roman"/>
          <w:b/>
          <w:sz w:val="28"/>
          <w:szCs w:val="28"/>
        </w:rPr>
        <w:t>1845 года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Алексеев, В. И. Институт лишения прав как дополнительное наказание по Уложению о наказаниях 1845 года / В. И. Алексеев // Российский следователь. — 2006. — № 4. — С. 58—60.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Алексеев, В. И. Нормативное регулирование уголовных наказаний по Уложению о наказаниях 1845 года / В. И. Алексеев // История государства и права. — 2005. — № 1. — С. 34—37.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А. А. Лишение свободы в системе наказаний по уложению о наказаниях, уголовных и исправительных, 1845 года / А.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«Черные дыры» в российском законодательстве. — 2006. — № 1. — С. 461—464.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Воробьев, А. С. Специфические методы правовых изменений и построения правовых механизмов на примере редакции 1885 г. Уложения о наказаниях уголовных и исправительных 1845 г. / А. С. Воробьев // Актуальные проблемы российского права. — 2016. — № 8. — С. 30—34.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lastRenderedPageBreak/>
        <w:t>Воробьев, А. С. Влияние юридической научной мысли на развитие института государственных преступлений в середине ХХ века / А. С. Воробьев // История государства и права. — 2019. — № 12. — С. 43—48.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Ф. Ф. Дифференциация уголовной ответственности в Уложении о наказаниях уголовных и исправительных 1845 г. / Ф. Ф.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Уголовное право. — 2009. — № 4. — С. 21—24.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Егоров, С. А. Бюрократическая сущность Уложения о наказаниях уголовных и исправительных 1855 года / С. А. Егоров // Новая правовая мысль. — 2005. — № 4. — С. 53—57.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Ефимовских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В. Л. Религиозные преступления в русском праве (Х— начало ХХ вв.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специальность 12.00.01 «Теория права и государства; история права и государства; история политических и правовых учений» : диссертация на соискание ученой степени </w:t>
      </w:r>
      <w:r w:rsidR="00B00614">
        <w:rPr>
          <w:rFonts w:ascii="Times New Roman" w:hAnsi="Times New Roman" w:cs="Times New Roman"/>
          <w:sz w:val="28"/>
          <w:szCs w:val="28"/>
        </w:rPr>
        <w:t>кандидата юридических наук / В. </w:t>
      </w:r>
      <w:r w:rsidRPr="0009479C">
        <w:rPr>
          <w:rFonts w:ascii="Times New Roman" w:hAnsi="Times New Roman" w:cs="Times New Roman"/>
          <w:sz w:val="28"/>
          <w:szCs w:val="28"/>
        </w:rPr>
        <w:t>Л.</w:t>
      </w:r>
      <w:r w:rsidR="00B006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Ефимовских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Нижний Новгород, 2002. — 229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207—223. — Прил.: с. 224—230.</w:t>
      </w:r>
    </w:p>
    <w:p w:rsidR="0009479C" w:rsidRPr="00B00614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14">
        <w:rPr>
          <w:rFonts w:ascii="Times New Roman" w:hAnsi="Times New Roman" w:cs="Times New Roman"/>
          <w:sz w:val="24"/>
          <w:szCs w:val="24"/>
        </w:rPr>
        <w:t>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Журавлев, А. Л. Уголовно-правовая охрана государственной власти в Российской империи (по Уложению о наказаниях уголовных и исправительных 1845 г.) / А. Л. Журавлев, Н. И. Тарасов // История государства и права. — 2018. — № 5. — С. 56—59.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А. В. Уложение о наказаниях уголовных и исправительных 1845 г. как пролог судебно</w:t>
      </w:r>
      <w:r w:rsidR="00B00614">
        <w:rPr>
          <w:rFonts w:ascii="Times New Roman" w:hAnsi="Times New Roman" w:cs="Times New Roman"/>
          <w:sz w:val="28"/>
          <w:szCs w:val="28"/>
        </w:rPr>
        <w:t>й реформы 1864 г. в России / А. </w:t>
      </w:r>
      <w:r w:rsidRPr="0009479C">
        <w:rPr>
          <w:rFonts w:ascii="Times New Roman" w:hAnsi="Times New Roman" w:cs="Times New Roman"/>
          <w:sz w:val="28"/>
          <w:szCs w:val="28"/>
        </w:rPr>
        <w:t>В.</w:t>
      </w:r>
      <w:r w:rsidR="00B006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С. В. Архипов // История государства и права. — 2015. — № 18. — С. 50—54.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Михайлов, В. И. Свод законов 1832 г. и Уложение о наказаниях уголовных и исправительных 1845 г.: общая характеристика и ситуации правомерного вреда (обстоятельства, исключ</w:t>
      </w:r>
      <w:r w:rsidR="00B00614">
        <w:rPr>
          <w:rFonts w:ascii="Times New Roman" w:hAnsi="Times New Roman" w:cs="Times New Roman"/>
          <w:sz w:val="28"/>
          <w:szCs w:val="28"/>
        </w:rPr>
        <w:t>ающие преступность деяния) / В.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B00614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Михайлов // История государства и права. — 2010. — № 24. — С. 16—21.</w:t>
      </w:r>
    </w:p>
    <w:p w:rsidR="0009479C" w:rsidRPr="00B00614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14">
        <w:rPr>
          <w:rFonts w:ascii="Times New Roman" w:hAnsi="Times New Roman" w:cs="Times New Roman"/>
          <w:sz w:val="24"/>
          <w:szCs w:val="24"/>
        </w:rPr>
        <w:t xml:space="preserve">Свод законов 1832 г. -- Уложение о наказаниях </w:t>
      </w:r>
      <w:r w:rsidR="00EF3451">
        <w:rPr>
          <w:rFonts w:ascii="Times New Roman" w:hAnsi="Times New Roman" w:cs="Times New Roman"/>
          <w:sz w:val="24"/>
          <w:szCs w:val="24"/>
        </w:rPr>
        <w:t>уголовных и исправительных 1845 </w:t>
      </w:r>
      <w:r w:rsidRPr="00B00614">
        <w:rPr>
          <w:rFonts w:ascii="Times New Roman" w:hAnsi="Times New Roman" w:cs="Times New Roman"/>
          <w:sz w:val="24"/>
          <w:szCs w:val="24"/>
        </w:rPr>
        <w:t>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Назаренко, Г. В. Концепции невменяемости в отечественном уголовном праве: историко-правовой аспект / Г. В. Назаренко // История государства и права. — 2016. — № 6. — С. 55—59.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lastRenderedPageBreak/>
        <w:t>Ображиев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К. В. Малозначительность получения и дачи взятки: проблемы уголовно-правовой оценки / К. В</w:t>
      </w:r>
      <w:r w:rsidR="00B00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0614">
        <w:rPr>
          <w:rFonts w:ascii="Times New Roman" w:hAnsi="Times New Roman" w:cs="Times New Roman"/>
          <w:sz w:val="28"/>
          <w:szCs w:val="28"/>
        </w:rPr>
        <w:t>Ображиев</w:t>
      </w:r>
      <w:proofErr w:type="spellEnd"/>
      <w:r w:rsidR="00B00614">
        <w:rPr>
          <w:rFonts w:ascii="Times New Roman" w:hAnsi="Times New Roman" w:cs="Times New Roman"/>
          <w:sz w:val="28"/>
          <w:szCs w:val="28"/>
        </w:rPr>
        <w:t xml:space="preserve"> // Уголовное право. — 2020. —</w:t>
      </w:r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r w:rsidR="00B00614">
        <w:rPr>
          <w:rFonts w:ascii="Times New Roman" w:hAnsi="Times New Roman" w:cs="Times New Roman"/>
          <w:sz w:val="28"/>
          <w:szCs w:val="28"/>
        </w:rPr>
        <w:t>№</w:t>
      </w:r>
      <w:r w:rsidRPr="0009479C">
        <w:rPr>
          <w:rFonts w:ascii="Times New Roman" w:hAnsi="Times New Roman" w:cs="Times New Roman"/>
          <w:sz w:val="28"/>
          <w:szCs w:val="28"/>
        </w:rPr>
        <w:t xml:space="preserve"> 3. </w:t>
      </w:r>
      <w:r w:rsidR="00B00614">
        <w:rPr>
          <w:rFonts w:ascii="Times New Roman" w:hAnsi="Times New Roman" w:cs="Times New Roman"/>
          <w:sz w:val="28"/>
          <w:szCs w:val="28"/>
        </w:rPr>
        <w:t>— С. 39—</w:t>
      </w:r>
      <w:r w:rsidRPr="0009479C">
        <w:rPr>
          <w:rFonts w:ascii="Times New Roman" w:hAnsi="Times New Roman" w:cs="Times New Roman"/>
          <w:sz w:val="28"/>
          <w:szCs w:val="28"/>
        </w:rPr>
        <w:t>52.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Полуда, О. Н. «Преступление» и «проступок» в России XIX века: теория, закон и практика / О. Н. Полуда. // История государства и права. — 2019. — № 9. — С. 11—19.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Понятовская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Т. Г. История уголовной ответственности несовершеннолетних: политические идеи и законодательная реальность / </w:t>
      </w:r>
      <w:r w:rsidR="00720792">
        <w:rPr>
          <w:rFonts w:ascii="Times New Roman" w:hAnsi="Times New Roman" w:cs="Times New Roman"/>
          <w:sz w:val="28"/>
          <w:szCs w:val="28"/>
        </w:rPr>
        <w:t>Т. </w:t>
      </w:r>
      <w:r w:rsidRPr="0009479C">
        <w:rPr>
          <w:rFonts w:ascii="Times New Roman" w:hAnsi="Times New Roman" w:cs="Times New Roman"/>
          <w:sz w:val="28"/>
          <w:szCs w:val="28"/>
        </w:rPr>
        <w:t xml:space="preserve">Г. </w:t>
      </w:r>
      <w:r w:rsidR="007207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Понятовская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79C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научные труды МГЮА. — 2011. — Том LXX, № 6 (декабрь). — С. 1123—1137.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X-XX веков. В 9 т. Т. 6. Законодательство первой половины XIX века / общ. ред. О. И. Чистяков.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1988. — 432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46, 157—158, 409—410. — Указ.: с. 411—429. — ISBN 5-7260-0154-0 (Т. 6). — ISBN 5-7260-0009-9.</w:t>
      </w:r>
    </w:p>
    <w:p w:rsidR="0009479C" w:rsidRPr="00B00614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14">
        <w:rPr>
          <w:rFonts w:ascii="Times New Roman" w:hAnsi="Times New Roman" w:cs="Times New Roman"/>
          <w:sz w:val="24"/>
          <w:szCs w:val="24"/>
        </w:rPr>
        <w:t>Уложение о наказаниях уголовных и исправительных 1845 г. – комментарий --пояснения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43" w:rsidRDefault="00132843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Соловьева, Ю. И. Сравнительный анализ требований, предъявляемых к присяжным поверенным в 1864 г., и условий приобретения статуса адвоката на современном этапе / Ю. И. Соловьева // Актуальные проблемы российского права. — 2014. — № 12. — С. 2907—2911.</w:t>
      </w:r>
    </w:p>
    <w:p w:rsidR="00132843" w:rsidRPr="0009479C" w:rsidRDefault="00132843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3">
        <w:rPr>
          <w:rFonts w:ascii="Times New Roman" w:hAnsi="Times New Roman" w:cs="Times New Roman"/>
          <w:sz w:val="24"/>
          <w:szCs w:val="24"/>
        </w:rPr>
        <w:t>Устав уголовного судопроизводства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1864 г.</w:t>
      </w:r>
    </w:p>
    <w:p w:rsidR="00132843" w:rsidRDefault="00132843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Суханова, И. С. Система наказаний за контрабанду по Уложению о наказаниях уголовных и исправительных 1845 г. / И. С. Суханова // История государства и права. — 2015. — № 1. —  С. 48—53.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И. К вопросу об ответственности за массовые беспорядки в памятниках уголовного права и современном законодательстве / В.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— 2020. — № 2 (31). — С. 42—48.</w:t>
      </w:r>
    </w:p>
    <w:p w:rsidR="0009479C" w:rsidRPr="00B00614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14">
        <w:rPr>
          <w:rFonts w:ascii="Times New Roman" w:hAnsi="Times New Roman" w:cs="Times New Roman"/>
          <w:sz w:val="24"/>
          <w:szCs w:val="24"/>
        </w:rPr>
        <w:t>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Уложение о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наказанияхъ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уголовныхъ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исправительныхъ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1885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издание неофициальное / рук. работы Н. С. Таганцев. — 15-е изд., пересмотр. и доп. — Санкт-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Типография М. Меркушева, 1910. — 1114 с.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Уложение о наказаниях уголовных и исправительных 1845 г. // Антология мировой правовой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мысли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в 5 т. / Национальный общественно-</w:t>
      </w:r>
      <w:r w:rsidRPr="0009479C">
        <w:rPr>
          <w:rFonts w:ascii="Times New Roman" w:hAnsi="Times New Roman" w:cs="Times New Roman"/>
          <w:sz w:val="28"/>
          <w:szCs w:val="28"/>
        </w:rPr>
        <w:lastRenderedPageBreak/>
        <w:t xml:space="preserve">научный фонд.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Мысль, 1999. — </w:t>
      </w:r>
      <w:r w:rsidR="00DB6DDB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="00DB6DDB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DB6DDB">
        <w:rPr>
          <w:rFonts w:ascii="Times New Roman" w:hAnsi="Times New Roman" w:cs="Times New Roman"/>
          <w:sz w:val="28"/>
          <w:szCs w:val="28"/>
        </w:rPr>
        <w:t xml:space="preserve"> Россия ХI — ХIХ вв. — С. </w:t>
      </w:r>
      <w:r w:rsidRPr="0009479C">
        <w:rPr>
          <w:rFonts w:ascii="Times New Roman" w:hAnsi="Times New Roman" w:cs="Times New Roman"/>
          <w:sz w:val="28"/>
          <w:szCs w:val="28"/>
        </w:rPr>
        <w:t>600—611.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Финогентова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О. Е. Понятие и ответственность за взятку по Уложению о наказаниях уголовных и исправительных 1845 года и Уголовному уложению 1903 года / О. Е.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Финогентова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Балтийского федерального университета им. И. Канта. — 2015. — № 9. — С. 23—29. — URL: https://elibrary.ru/item.asp?id=24305073 (дата обращения: 31.03.2022).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971EBA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79C" w:rsidRPr="00971EBA" w:rsidRDefault="0009479C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BA">
        <w:rPr>
          <w:rFonts w:ascii="Times New Roman" w:hAnsi="Times New Roman" w:cs="Times New Roman"/>
          <w:b/>
          <w:sz w:val="28"/>
          <w:szCs w:val="28"/>
        </w:rPr>
        <w:t>5. Устав гражданского и уголовного судопроизводства 1864 года. Документы Судебной реформы 1864 года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Байгончокова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Н. А. Законодательные акты императорской России об институте сведущих людей и прим</w:t>
      </w:r>
      <w:r w:rsidR="00DB6DDB">
        <w:rPr>
          <w:rFonts w:ascii="Times New Roman" w:hAnsi="Times New Roman" w:cs="Times New Roman"/>
          <w:sz w:val="28"/>
          <w:szCs w:val="28"/>
        </w:rPr>
        <w:t>енение их норм на практике / Н. </w:t>
      </w:r>
      <w:r w:rsidRPr="0009479C">
        <w:rPr>
          <w:rFonts w:ascii="Times New Roman" w:hAnsi="Times New Roman" w:cs="Times New Roman"/>
          <w:sz w:val="28"/>
          <w:szCs w:val="28"/>
        </w:rPr>
        <w:t>А.</w:t>
      </w:r>
      <w:r w:rsidR="00DB6D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Байгончокова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Актуальные проблемы</w:t>
      </w:r>
      <w:r w:rsidR="00DB6DDB">
        <w:rPr>
          <w:rFonts w:ascii="Times New Roman" w:hAnsi="Times New Roman" w:cs="Times New Roman"/>
          <w:sz w:val="28"/>
          <w:szCs w:val="28"/>
        </w:rPr>
        <w:t xml:space="preserve"> российского права. — 2014. — № </w:t>
      </w:r>
      <w:r w:rsidRPr="0009479C">
        <w:rPr>
          <w:rFonts w:ascii="Times New Roman" w:hAnsi="Times New Roman" w:cs="Times New Roman"/>
          <w:sz w:val="28"/>
          <w:szCs w:val="28"/>
        </w:rPr>
        <w:t>12. — С. 2816—2820.</w:t>
      </w:r>
    </w:p>
    <w:p w:rsidR="0009479C" w:rsidRPr="00132843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43">
        <w:rPr>
          <w:rFonts w:ascii="Times New Roman" w:hAnsi="Times New Roman" w:cs="Times New Roman"/>
          <w:sz w:val="24"/>
          <w:szCs w:val="24"/>
        </w:rPr>
        <w:t>Устав уголовного судопроизводства</w:t>
      </w:r>
      <w:r w:rsidR="00132843">
        <w:rPr>
          <w:rFonts w:ascii="Times New Roman" w:hAnsi="Times New Roman" w:cs="Times New Roman"/>
          <w:sz w:val="24"/>
          <w:szCs w:val="24"/>
        </w:rPr>
        <w:t xml:space="preserve"> 1864 г.</w:t>
      </w:r>
      <w:r w:rsidRPr="00132843">
        <w:rPr>
          <w:rFonts w:ascii="Times New Roman" w:hAnsi="Times New Roman" w:cs="Times New Roman"/>
          <w:sz w:val="24"/>
          <w:szCs w:val="24"/>
        </w:rPr>
        <w:t xml:space="preserve"> -- Свод законов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Борисова, Е. А. Общая характеристика гражданского судопроизводства по Уставу гражданского судопроизводства от 20 ноября 1864 г. / Е. А. Борисова // Законодательство</w:t>
      </w:r>
      <w:r w:rsidR="00DB6DDB">
        <w:rPr>
          <w:rFonts w:ascii="Times New Roman" w:hAnsi="Times New Roman" w:cs="Times New Roman"/>
          <w:sz w:val="28"/>
          <w:szCs w:val="28"/>
        </w:rPr>
        <w:t>. — 2005. — № 2. — С. 82—88 ; № </w:t>
      </w:r>
      <w:r w:rsidRPr="0009479C">
        <w:rPr>
          <w:rFonts w:ascii="Times New Roman" w:hAnsi="Times New Roman" w:cs="Times New Roman"/>
          <w:sz w:val="28"/>
          <w:szCs w:val="28"/>
        </w:rPr>
        <w:t>3. — С. 83—89 ; № 4. — С. 82—91 ; № 5. — С. 83—89.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Г. Н. Уголовное преследование по Уставу уголовного судопроизводства 1864 г. / Г.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Законодательство. — 2014. — № 9. — С. 84—94.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Ю. Г. Устав гражданского судопроизводства 1864 г. и законодательные пробелы в деятельности российских мировых судов / Ю.</w:t>
      </w:r>
      <w:r w:rsidR="00DB6DDB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Г.</w:t>
      </w:r>
      <w:r w:rsidR="00DB6D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Н. А. Назарова // «Черные дыры» в российском законодательстве. — 2007. — № 4. — С. 392—394.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Галяшин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Н. В. Процедура использования свидетельских показаний в Уставе уголовного судопроизводства Российской империи и производные доказательства в современном уголовно-процессуальном праве / Н.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Галяшин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Актуальные проблемы</w:t>
      </w:r>
      <w:r w:rsidR="00DB6DDB">
        <w:rPr>
          <w:rFonts w:ascii="Times New Roman" w:hAnsi="Times New Roman" w:cs="Times New Roman"/>
          <w:sz w:val="28"/>
          <w:szCs w:val="28"/>
        </w:rPr>
        <w:t xml:space="preserve"> российского права. — 2014. — № </w:t>
      </w:r>
      <w:r w:rsidRPr="0009479C">
        <w:rPr>
          <w:rFonts w:ascii="Times New Roman" w:hAnsi="Times New Roman" w:cs="Times New Roman"/>
          <w:sz w:val="28"/>
          <w:szCs w:val="28"/>
        </w:rPr>
        <w:t>10(47). — С. 2279—2283.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Григорьев, В. Н. Устав уголовного судопроизводства 1864 г. как источник изначального смысла современных уголовно-процессуальных категорий / В. Н. Григорьев // Актуальные проблемы российского права. — 2014. — № 7</w:t>
      </w:r>
      <w:r w:rsidR="0078435A">
        <w:rPr>
          <w:rFonts w:ascii="Times New Roman" w:hAnsi="Times New Roman" w:cs="Times New Roman"/>
          <w:sz w:val="28"/>
          <w:szCs w:val="28"/>
        </w:rPr>
        <w:t xml:space="preserve"> </w:t>
      </w:r>
      <w:r w:rsidRPr="0009479C">
        <w:rPr>
          <w:rFonts w:ascii="Times New Roman" w:hAnsi="Times New Roman" w:cs="Times New Roman"/>
          <w:sz w:val="28"/>
          <w:szCs w:val="28"/>
        </w:rPr>
        <w:t>(44). — С. 1409—1414.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5A" w:rsidRPr="0078435A" w:rsidRDefault="0078435A" w:rsidP="0078435A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35A">
        <w:rPr>
          <w:rFonts w:ascii="Times New Roman" w:hAnsi="Times New Roman" w:cs="Times New Roman"/>
          <w:sz w:val="28"/>
          <w:szCs w:val="28"/>
        </w:rPr>
        <w:lastRenderedPageBreak/>
        <w:t>Исаенко, В. Н. Предмет и принципы прокурорского надзора в досудебном уголовном судопроизводстве в законодательстве России XVIII-XXI веков / В. Н. Исаенко // Вестник Университета прокуратуры Российской Федерации. — 2021. — N 6 (86). — С. 53—61.</w:t>
      </w:r>
    </w:p>
    <w:p w:rsidR="0078435A" w:rsidRPr="0078435A" w:rsidRDefault="0078435A" w:rsidP="0078435A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8435A">
        <w:rPr>
          <w:rFonts w:ascii="Times New Roman" w:hAnsi="Times New Roman" w:cs="Times New Roman"/>
          <w:sz w:val="24"/>
          <w:szCs w:val="24"/>
        </w:rPr>
        <w:t>Устав уголовного судопроизводства 1864 г.</w:t>
      </w:r>
    </w:p>
    <w:p w:rsidR="0078435A" w:rsidRPr="0078435A" w:rsidRDefault="0078435A" w:rsidP="00784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35A" w:rsidRPr="0078435A" w:rsidRDefault="0078435A" w:rsidP="0078435A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35A">
        <w:rPr>
          <w:rFonts w:ascii="Times New Roman" w:hAnsi="Times New Roman" w:cs="Times New Roman"/>
          <w:sz w:val="28"/>
          <w:szCs w:val="28"/>
        </w:rPr>
        <w:t>Кожевников, О. А. К истории прокурорского надзора за законностью оперативно-розыскной деят</w:t>
      </w:r>
      <w:r>
        <w:rPr>
          <w:rFonts w:ascii="Times New Roman" w:hAnsi="Times New Roman" w:cs="Times New Roman"/>
          <w:sz w:val="28"/>
          <w:szCs w:val="28"/>
        </w:rPr>
        <w:t>ельности (1802 - 1917 гг.) / О. </w:t>
      </w:r>
      <w:r w:rsidRPr="0078435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435A">
        <w:rPr>
          <w:rFonts w:ascii="Times New Roman" w:hAnsi="Times New Roman" w:cs="Times New Roman"/>
          <w:sz w:val="28"/>
          <w:szCs w:val="28"/>
        </w:rPr>
        <w:t xml:space="preserve">Кожевников // </w:t>
      </w:r>
      <w:proofErr w:type="spellStart"/>
      <w:r w:rsidRPr="0078435A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78435A">
        <w:rPr>
          <w:rFonts w:ascii="Times New Roman" w:hAnsi="Times New Roman" w:cs="Times New Roman"/>
          <w:sz w:val="28"/>
          <w:szCs w:val="28"/>
        </w:rPr>
        <w:t>. — 2023. — № 1 (42). — С. 125—131.</w:t>
      </w:r>
    </w:p>
    <w:p w:rsidR="0078435A" w:rsidRPr="0078435A" w:rsidRDefault="0078435A" w:rsidP="0078435A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8435A">
        <w:rPr>
          <w:rFonts w:ascii="Times New Roman" w:hAnsi="Times New Roman" w:cs="Times New Roman"/>
          <w:sz w:val="24"/>
          <w:szCs w:val="24"/>
        </w:rPr>
        <w:t>Устав уголовного судопроизводства 1864 г.</w:t>
      </w:r>
    </w:p>
    <w:p w:rsidR="0078435A" w:rsidRDefault="0078435A" w:rsidP="0078435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Михайлов, В. И. Свод законов 1832 г. и Уложение о наказаниях уголовных и исправительных 1845 г.: общая характеристика и ситуации правомерного вреда (обстоятельства, исключ</w:t>
      </w:r>
      <w:r w:rsidR="00DB6DDB">
        <w:rPr>
          <w:rFonts w:ascii="Times New Roman" w:hAnsi="Times New Roman" w:cs="Times New Roman"/>
          <w:sz w:val="28"/>
          <w:szCs w:val="28"/>
        </w:rPr>
        <w:t>ающие преступность деяния) / В.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DB6DDB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Михайлов // История государства и права. — 2010. — № 24. — С. 16—21.</w:t>
      </w:r>
    </w:p>
    <w:p w:rsidR="0009479C" w:rsidRPr="00DB6DDB" w:rsidRDefault="0009479C" w:rsidP="00D71EAD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6DDB">
        <w:rPr>
          <w:rFonts w:ascii="Times New Roman" w:hAnsi="Times New Roman" w:cs="Times New Roman"/>
          <w:sz w:val="24"/>
          <w:szCs w:val="24"/>
        </w:rPr>
        <w:t xml:space="preserve">Свод законов 1832 г. -- Уложение о наказаниях </w:t>
      </w:r>
      <w:r w:rsidR="001A27BE">
        <w:rPr>
          <w:rFonts w:ascii="Times New Roman" w:hAnsi="Times New Roman" w:cs="Times New Roman"/>
          <w:sz w:val="24"/>
          <w:szCs w:val="24"/>
        </w:rPr>
        <w:t>уголовных и исправительных 1845 </w:t>
      </w:r>
      <w:r w:rsidRPr="00DB6DDB">
        <w:rPr>
          <w:rFonts w:ascii="Times New Roman" w:hAnsi="Times New Roman" w:cs="Times New Roman"/>
          <w:sz w:val="24"/>
          <w:szCs w:val="24"/>
        </w:rPr>
        <w:t>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Объяснительная записка к проекту устава уголовного судопроизводства. - Санкт-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Сенатская тип, 1900. — 496 с. — URL: https://znanium.com/catalog/product/505577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X-XX веков. В 9 т. Т. 8. Судебная реформа / под общ. ред. О. И.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Чистякова ;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отв. ред. т. Б.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Юридическая литература, 1991. — 496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463—468. — Указ.: с. 469-494. — ISBN 5-7260-0299-7.</w:t>
      </w:r>
    </w:p>
    <w:p w:rsidR="0009479C" w:rsidRPr="00DB6DDB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DB">
        <w:rPr>
          <w:rFonts w:ascii="Times New Roman" w:hAnsi="Times New Roman" w:cs="Times New Roman"/>
          <w:sz w:val="24"/>
          <w:szCs w:val="24"/>
        </w:rPr>
        <w:t>Устав уголовного судопроизводства 1864 г. -- Устав о наказаниях 1864 г. -- учреждение судебных установлений 1864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Титков, А. В. Роль Устава уголовного судопроизводства в становлении и развитии института апелляции в России / А. В. Титков, Х.</w:t>
      </w:r>
      <w:r w:rsidR="00FD2F4A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М.</w:t>
      </w:r>
      <w:r w:rsidR="00FD2F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Лукожев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— 2014. — № 12. — С. 2866—2871.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гражданского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высочайше утвержденный, от 20 ноября 1864 г. : извлечение // Полное собрание законов Российской империи. 1825-1881. — Санкт-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Тип. II Отделения Собственной Его Императорского Величеств</w:t>
      </w:r>
      <w:r w:rsidR="00FD2F4A">
        <w:rPr>
          <w:rFonts w:ascii="Times New Roman" w:hAnsi="Times New Roman" w:cs="Times New Roman"/>
          <w:sz w:val="28"/>
          <w:szCs w:val="28"/>
        </w:rPr>
        <w:t>а Канцелярии, 1867. — Т. 39, Ч. </w:t>
      </w:r>
      <w:r w:rsidRPr="0009479C">
        <w:rPr>
          <w:rFonts w:ascii="Times New Roman" w:hAnsi="Times New Roman" w:cs="Times New Roman"/>
          <w:sz w:val="28"/>
          <w:szCs w:val="28"/>
        </w:rPr>
        <w:t>2. — Ст. № 41477. — URL: \\192.168.120.184\BOOK\R48.docx.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гражданского судопроизводства с систематизированным собранием законодательных мотивов ко всем узаконениям и разъяснений Правительствующего Сената и Министерства Юстиции с приложением узаконений, цитированных в уставе или касающихся применения его, законов </w:t>
      </w:r>
      <w:r w:rsidRPr="0009479C">
        <w:rPr>
          <w:rFonts w:ascii="Times New Roman" w:hAnsi="Times New Roman" w:cs="Times New Roman"/>
          <w:sz w:val="28"/>
          <w:szCs w:val="28"/>
        </w:rPr>
        <w:lastRenderedPageBreak/>
        <w:t xml:space="preserve">12 марта 1914 г. / Сост. </w:t>
      </w:r>
      <w:r w:rsidR="00530D74">
        <w:rPr>
          <w:rFonts w:ascii="Times New Roman" w:hAnsi="Times New Roman" w:cs="Times New Roman"/>
          <w:sz w:val="28"/>
          <w:szCs w:val="28"/>
        </w:rPr>
        <w:t>В. Гордон. — Санкт-</w:t>
      </w:r>
      <w:proofErr w:type="gramStart"/>
      <w:r w:rsidR="00530D7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530D74">
        <w:rPr>
          <w:rFonts w:ascii="Times New Roman" w:hAnsi="Times New Roman" w:cs="Times New Roman"/>
          <w:sz w:val="28"/>
          <w:szCs w:val="28"/>
        </w:rPr>
        <w:t xml:space="preserve"> </w:t>
      </w:r>
      <w:r w:rsidRPr="0009479C">
        <w:rPr>
          <w:rFonts w:ascii="Times New Roman" w:hAnsi="Times New Roman" w:cs="Times New Roman"/>
          <w:sz w:val="28"/>
          <w:szCs w:val="28"/>
        </w:rPr>
        <w:t>Издание юридического книжного магазина Н. К. Мартынова, 1914. — 1436 с. — URL: https://znanium.com/catalog/product/505513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гражданского судопроизводства с позднейшими узаконениями и с объяснениями по решениям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гражд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Правительствующего Сената / Сост. С. И. Гальперин и Л. М.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09479C">
        <w:rPr>
          <w:rFonts w:ascii="Times New Roman" w:hAnsi="Times New Roman" w:cs="Times New Roman"/>
          <w:sz w:val="28"/>
          <w:szCs w:val="28"/>
        </w:rPr>
        <w:t>Екатеринослав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Тип. Исаака Когана, 1913-14. — 1027 с. — URL: https://znanium.com/catalog/product/505618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гражданского судопроизводства с законодательными мотивами, разъяснениями Правительствующего Сената и комментариями русских юристов, извлеченными из научных и практических трудов по гражданскому праву и судопроизводству (по </w:t>
      </w:r>
      <w:r w:rsidR="00FD2F4A">
        <w:rPr>
          <w:rFonts w:ascii="Times New Roman" w:hAnsi="Times New Roman" w:cs="Times New Roman"/>
          <w:sz w:val="28"/>
          <w:szCs w:val="28"/>
        </w:rPr>
        <w:t>1 февраля 1912 года) / сост. И. </w:t>
      </w:r>
      <w:r w:rsidRPr="0009479C">
        <w:rPr>
          <w:rFonts w:ascii="Times New Roman" w:hAnsi="Times New Roman" w:cs="Times New Roman"/>
          <w:sz w:val="28"/>
          <w:szCs w:val="28"/>
        </w:rPr>
        <w:t>М.</w:t>
      </w:r>
      <w:r w:rsidR="00FD2F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Тютрюмов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Законоведение, 1912. — 1984 с. — URL: https://znanium.com/catalog/product/505659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Гражданского судопроизводства с позднейшими узаконениями, законодательными мотивами и разъяснениями / </w:t>
      </w:r>
      <w:r w:rsidR="00FD2F4A">
        <w:rPr>
          <w:rFonts w:ascii="Times New Roman" w:hAnsi="Times New Roman" w:cs="Times New Roman"/>
          <w:sz w:val="28"/>
          <w:szCs w:val="28"/>
        </w:rPr>
        <w:t>сост. В. </w:t>
      </w:r>
      <w:r w:rsidRPr="0009479C">
        <w:rPr>
          <w:rFonts w:ascii="Times New Roman" w:hAnsi="Times New Roman" w:cs="Times New Roman"/>
          <w:sz w:val="28"/>
          <w:szCs w:val="28"/>
        </w:rPr>
        <w:t>Го</w:t>
      </w:r>
      <w:r w:rsidR="002539FC">
        <w:rPr>
          <w:rFonts w:ascii="Times New Roman" w:hAnsi="Times New Roman" w:cs="Times New Roman"/>
          <w:sz w:val="28"/>
          <w:szCs w:val="28"/>
        </w:rPr>
        <w:t>р</w:t>
      </w:r>
      <w:r w:rsidR="00473F5A">
        <w:rPr>
          <w:rFonts w:ascii="Times New Roman" w:hAnsi="Times New Roman" w:cs="Times New Roman"/>
          <w:sz w:val="28"/>
          <w:szCs w:val="28"/>
        </w:rPr>
        <w:t>дон. — Санкт-</w:t>
      </w:r>
      <w:proofErr w:type="gramStart"/>
      <w:r w:rsidR="00473F5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473F5A">
        <w:rPr>
          <w:rFonts w:ascii="Times New Roman" w:hAnsi="Times New Roman" w:cs="Times New Roman"/>
          <w:sz w:val="28"/>
          <w:szCs w:val="28"/>
        </w:rPr>
        <w:t xml:space="preserve"> </w:t>
      </w:r>
      <w:r w:rsidRPr="0009479C">
        <w:rPr>
          <w:rFonts w:ascii="Times New Roman" w:hAnsi="Times New Roman" w:cs="Times New Roman"/>
          <w:sz w:val="28"/>
          <w:szCs w:val="28"/>
        </w:rPr>
        <w:t>Издание юридического</w:t>
      </w:r>
      <w:r w:rsidR="00FD2F4A">
        <w:rPr>
          <w:rFonts w:ascii="Times New Roman" w:hAnsi="Times New Roman" w:cs="Times New Roman"/>
          <w:sz w:val="28"/>
          <w:szCs w:val="28"/>
        </w:rPr>
        <w:t xml:space="preserve"> книжного магазина Н. </w:t>
      </w:r>
      <w:r w:rsidRPr="0009479C">
        <w:rPr>
          <w:rFonts w:ascii="Times New Roman" w:hAnsi="Times New Roman" w:cs="Times New Roman"/>
          <w:sz w:val="28"/>
          <w:szCs w:val="28"/>
        </w:rPr>
        <w:t>К.</w:t>
      </w:r>
      <w:r w:rsidR="00FD2F4A">
        <w:rPr>
          <w:rFonts w:ascii="Times New Roman" w:hAnsi="Times New Roman" w:cs="Times New Roman"/>
          <w:sz w:val="28"/>
          <w:szCs w:val="28"/>
        </w:rPr>
        <w:t> </w:t>
      </w:r>
      <w:r w:rsidR="00473F5A">
        <w:rPr>
          <w:rFonts w:ascii="Times New Roman" w:hAnsi="Times New Roman" w:cs="Times New Roman"/>
          <w:sz w:val="28"/>
          <w:szCs w:val="28"/>
        </w:rPr>
        <w:t>Мартынова</w:t>
      </w:r>
      <w:r w:rsidRPr="0009479C">
        <w:rPr>
          <w:rFonts w:ascii="Times New Roman" w:hAnsi="Times New Roman" w:cs="Times New Roman"/>
          <w:sz w:val="28"/>
          <w:szCs w:val="28"/>
        </w:rPr>
        <w:t>, 1911. — 1024 с. — URL: https://znanium.com/catalog/product/505504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уголовного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систематический комментарий. Ст. ст. 1 - 84 / ред. М.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Выпуск 1.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Типография «Культура», 1914. — 306 с.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уголовного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систематический комментарий. — Выпуск 2.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Тип. Мамонтова, 1914. — 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уголовного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систематический комментарий. Ст. ст. 249 — 594 / ред. М.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Выпуск 3.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Т-во тип. А. И. Мамонтова, 1914. — 944 с.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уголовного судопроизводства. </w:t>
      </w:r>
      <w:r w:rsidR="00A32E45">
        <w:rPr>
          <w:rFonts w:ascii="Times New Roman" w:hAnsi="Times New Roman" w:cs="Times New Roman"/>
          <w:sz w:val="28"/>
          <w:szCs w:val="28"/>
        </w:rPr>
        <w:t>— [б. м. : б. и., б. г.]. — 173 </w:t>
      </w:r>
      <w:r w:rsidRPr="0009479C">
        <w:rPr>
          <w:rFonts w:ascii="Times New Roman" w:hAnsi="Times New Roman" w:cs="Times New Roman"/>
          <w:sz w:val="28"/>
          <w:szCs w:val="28"/>
        </w:rPr>
        <w:t>с. — URL: https://znanium.com/catalog/product/355806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уголовного судопроизводства. Издание 1914 года со всеми позднейшими узаконениями и с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объяснениеми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по решениям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уголов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Правительствующего Сената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1916 год / Сост. Д. А. Каплан. — 2-е изд. — </w:t>
      </w:r>
      <w:proofErr w:type="spellStart"/>
      <w:proofErr w:type="gramStart"/>
      <w:r w:rsidRPr="0009479C">
        <w:rPr>
          <w:rFonts w:ascii="Times New Roman" w:hAnsi="Times New Roman" w:cs="Times New Roman"/>
          <w:sz w:val="28"/>
          <w:szCs w:val="28"/>
        </w:rPr>
        <w:t>Екатеринослав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Тип. И.Е. Коган, 1914. — 938 с. — URL: https://znanium.com/catalog/product/505522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lastRenderedPageBreak/>
        <w:t xml:space="preserve">Устав уголовного судопроизводства. Систематический комментарий / под. ред. М.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Гернета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Выпуск 1. —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Тип. "Культура", 1914. — 306 с. — URL: https://znanium.com/catalog/product/522267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уголовного судопроизводства. Систематический комментарий / под. ред. М.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Гернета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— Вы</w:t>
      </w:r>
      <w:r w:rsidR="00EC3F32">
        <w:rPr>
          <w:rFonts w:ascii="Times New Roman" w:hAnsi="Times New Roman" w:cs="Times New Roman"/>
          <w:sz w:val="28"/>
          <w:szCs w:val="28"/>
        </w:rPr>
        <w:t xml:space="preserve">пуск 3. — </w:t>
      </w:r>
      <w:proofErr w:type="gramStart"/>
      <w:r w:rsidR="00EC3F3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C3F32">
        <w:rPr>
          <w:rFonts w:ascii="Times New Roman" w:hAnsi="Times New Roman" w:cs="Times New Roman"/>
          <w:sz w:val="28"/>
          <w:szCs w:val="28"/>
        </w:rPr>
        <w:t xml:space="preserve"> Т-во тип. А.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EC3F32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Мамонтова, 1914. — 367 с. — URL: https://znanium.com/catalog/product/522272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уголовного судопроизводства. Систематический комментарий / под. ред. М.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Гернета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— Вы</w:t>
      </w:r>
      <w:r w:rsidR="00C474BE">
        <w:rPr>
          <w:rFonts w:ascii="Times New Roman" w:hAnsi="Times New Roman" w:cs="Times New Roman"/>
          <w:sz w:val="28"/>
          <w:szCs w:val="28"/>
        </w:rPr>
        <w:t xml:space="preserve">пуск 4. — </w:t>
      </w:r>
      <w:proofErr w:type="gramStart"/>
      <w:r w:rsidR="00C474B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474BE">
        <w:rPr>
          <w:rFonts w:ascii="Times New Roman" w:hAnsi="Times New Roman" w:cs="Times New Roman"/>
          <w:sz w:val="28"/>
          <w:szCs w:val="28"/>
        </w:rPr>
        <w:t xml:space="preserve"> Т-во тип. А. </w:t>
      </w:r>
      <w:r w:rsidRPr="0009479C">
        <w:rPr>
          <w:rFonts w:ascii="Times New Roman" w:hAnsi="Times New Roman" w:cs="Times New Roman"/>
          <w:sz w:val="28"/>
          <w:szCs w:val="28"/>
        </w:rPr>
        <w:t>И</w:t>
      </w:r>
      <w:r w:rsidR="00C474BE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Мамонтова, 1915. — 338 с. — URL: https://znanium.com/catalog/product/522273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Устав уголовного судопроизводства. Систематический комментарий / под. ред. М. Н.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Гернета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</w:t>
      </w:r>
      <w:r w:rsidR="00A32E45">
        <w:rPr>
          <w:rFonts w:ascii="Times New Roman" w:hAnsi="Times New Roman" w:cs="Times New Roman"/>
          <w:sz w:val="28"/>
          <w:szCs w:val="28"/>
        </w:rPr>
        <w:t>Выпуск 5. — Москва, 1916. — 321 </w:t>
      </w:r>
      <w:r w:rsidRPr="0009479C">
        <w:rPr>
          <w:rFonts w:ascii="Times New Roman" w:hAnsi="Times New Roman" w:cs="Times New Roman"/>
          <w:sz w:val="28"/>
          <w:szCs w:val="28"/>
        </w:rPr>
        <w:t>с. — URL: https://znanium.com/catalog/product/522274 (дата обращения: 25.03.2022).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О. И. Устав уголовного судопроизводства 1864 г. и современные проблемы мер уголовно-п</w:t>
      </w:r>
      <w:r w:rsidR="00114B31">
        <w:rPr>
          <w:rFonts w:ascii="Times New Roman" w:hAnsi="Times New Roman" w:cs="Times New Roman"/>
          <w:sz w:val="28"/>
          <w:szCs w:val="28"/>
        </w:rPr>
        <w:t>роцессуального принуждения / О.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114B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Актуальные проблем</w:t>
      </w:r>
      <w:r w:rsidR="00114B31">
        <w:rPr>
          <w:rFonts w:ascii="Times New Roman" w:hAnsi="Times New Roman" w:cs="Times New Roman"/>
          <w:sz w:val="28"/>
          <w:szCs w:val="28"/>
        </w:rPr>
        <w:t>ы российского права. —2014. — № </w:t>
      </w:r>
      <w:r w:rsidRPr="0009479C">
        <w:rPr>
          <w:rFonts w:ascii="Times New Roman" w:hAnsi="Times New Roman" w:cs="Times New Roman"/>
          <w:sz w:val="28"/>
          <w:szCs w:val="28"/>
        </w:rPr>
        <w:t>7(44). — С. 1440—1445.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Чертов, И. В. Влияние Устава уголовного судопроизводства Российской империи на соотношение возможности и необходимости прекращения уголовного преследова</w:t>
      </w:r>
      <w:r w:rsidR="00114B31">
        <w:rPr>
          <w:rFonts w:ascii="Times New Roman" w:hAnsi="Times New Roman" w:cs="Times New Roman"/>
          <w:sz w:val="28"/>
          <w:szCs w:val="28"/>
        </w:rPr>
        <w:t>ния в современном процессе / И. </w:t>
      </w:r>
      <w:r w:rsidRPr="0009479C">
        <w:rPr>
          <w:rFonts w:ascii="Times New Roman" w:hAnsi="Times New Roman" w:cs="Times New Roman"/>
          <w:sz w:val="28"/>
          <w:szCs w:val="28"/>
        </w:rPr>
        <w:t>В.</w:t>
      </w:r>
      <w:r w:rsidR="00114B31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Чертов // Актуальные проблемы российского права. — 2014. — № 12. — С. 2878—2882.</w:t>
      </w:r>
    </w:p>
    <w:p w:rsid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45" w:rsidRPr="0009479C" w:rsidRDefault="00A32E45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132843" w:rsidRDefault="0009479C" w:rsidP="001D110D">
      <w:pPr>
        <w:pStyle w:val="a4"/>
        <w:spacing w:after="0" w:line="240" w:lineRule="auto"/>
        <w:ind w:left="1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43">
        <w:rPr>
          <w:rFonts w:ascii="Times New Roman" w:hAnsi="Times New Roman" w:cs="Times New Roman"/>
          <w:b/>
          <w:sz w:val="28"/>
          <w:szCs w:val="28"/>
        </w:rPr>
        <w:t>6. Уголовное уложение 1903 года</w:t>
      </w:r>
    </w:p>
    <w:p w:rsidR="0009479C" w:rsidRPr="0009479C" w:rsidRDefault="0009479C" w:rsidP="001D11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E7" w:rsidRPr="001C3BE7" w:rsidRDefault="001C3BE7" w:rsidP="001C3BE7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BE7">
        <w:rPr>
          <w:rFonts w:ascii="Times New Roman" w:hAnsi="Times New Roman" w:cs="Times New Roman"/>
          <w:sz w:val="28"/>
          <w:szCs w:val="28"/>
        </w:rPr>
        <w:t>Белокобыльский</w:t>
      </w:r>
      <w:proofErr w:type="spellEnd"/>
      <w:r w:rsidRPr="001C3BE7">
        <w:rPr>
          <w:rFonts w:ascii="Times New Roman" w:hAnsi="Times New Roman" w:cs="Times New Roman"/>
          <w:sz w:val="28"/>
          <w:szCs w:val="28"/>
        </w:rPr>
        <w:t xml:space="preserve">, Н. Н. Оставление в опасности как уголовно-правовое понятие / Н. Н. </w:t>
      </w:r>
      <w:proofErr w:type="spellStart"/>
      <w:r w:rsidRPr="001C3BE7">
        <w:rPr>
          <w:rFonts w:ascii="Times New Roman" w:hAnsi="Times New Roman" w:cs="Times New Roman"/>
          <w:sz w:val="28"/>
          <w:szCs w:val="28"/>
        </w:rPr>
        <w:t>Белокобыльский</w:t>
      </w:r>
      <w:proofErr w:type="spellEnd"/>
      <w:r w:rsidRPr="001C3BE7">
        <w:rPr>
          <w:rFonts w:ascii="Times New Roman" w:hAnsi="Times New Roman" w:cs="Times New Roman"/>
          <w:sz w:val="28"/>
          <w:szCs w:val="28"/>
        </w:rPr>
        <w:t xml:space="preserve"> // Юридическое образование и наука. — 2023. — № 5. — С. 37—44.</w:t>
      </w:r>
    </w:p>
    <w:p w:rsidR="001C3BE7" w:rsidRPr="001C3BE7" w:rsidRDefault="001C3BE7" w:rsidP="001C3BE7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C3BE7">
        <w:rPr>
          <w:rFonts w:ascii="Times New Roman" w:hAnsi="Times New Roman" w:cs="Times New Roman"/>
          <w:sz w:val="24"/>
          <w:szCs w:val="24"/>
        </w:rPr>
        <w:t>Уголовное уложение 1903 г.</w:t>
      </w:r>
    </w:p>
    <w:p w:rsidR="001C3BE7" w:rsidRDefault="001C3BE7" w:rsidP="001C3BE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Воробьев, А. С. Особенные приемы построения правовых механизмов на примере Уголовного уложения 1903 г. / А. С. Воробьев // Актуальные проблемы российского права. — 2016. — № 11. — С. 19—23.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Воробьева, А. Н. Особенности регламентации ответственности за неправомерное банкротство в Уг</w:t>
      </w:r>
      <w:r w:rsidR="00114B31">
        <w:rPr>
          <w:rFonts w:ascii="Times New Roman" w:hAnsi="Times New Roman" w:cs="Times New Roman"/>
          <w:sz w:val="28"/>
          <w:szCs w:val="28"/>
        </w:rPr>
        <w:t xml:space="preserve">оловном уложении 1903 года / </w:t>
      </w:r>
      <w:r w:rsidR="00114B31">
        <w:rPr>
          <w:rFonts w:ascii="Times New Roman" w:hAnsi="Times New Roman" w:cs="Times New Roman"/>
          <w:sz w:val="28"/>
          <w:szCs w:val="28"/>
        </w:rPr>
        <w:lastRenderedPageBreak/>
        <w:t>А. </w:t>
      </w:r>
      <w:r w:rsidRPr="0009479C">
        <w:rPr>
          <w:rFonts w:ascii="Times New Roman" w:hAnsi="Times New Roman" w:cs="Times New Roman"/>
          <w:sz w:val="28"/>
          <w:szCs w:val="28"/>
        </w:rPr>
        <w:t>Н.</w:t>
      </w:r>
      <w:r w:rsidR="00114B31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Воробьева // Юридический факт. — 2022. — № 164. — С. 17—19. — URL: https://elibrary.ru/item.asp?id=48102928 (дата обращения: 31.03.2022).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Гугасари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Е. С. Особенности квалификации преступлений террористического характера по Уголовному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уложению  1903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года /</w:t>
      </w:r>
      <w:r w:rsidR="00114B31">
        <w:rPr>
          <w:rFonts w:ascii="Times New Roman" w:hAnsi="Times New Roman" w:cs="Times New Roman"/>
          <w:sz w:val="28"/>
          <w:szCs w:val="28"/>
        </w:rPr>
        <w:t xml:space="preserve"> Е. </w:t>
      </w:r>
      <w:r w:rsidRPr="0009479C">
        <w:rPr>
          <w:rFonts w:ascii="Times New Roman" w:hAnsi="Times New Roman" w:cs="Times New Roman"/>
          <w:sz w:val="28"/>
          <w:szCs w:val="28"/>
        </w:rPr>
        <w:t>С.</w:t>
      </w:r>
      <w:r w:rsidR="00114B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Гугасари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Человек: преступление и наказание. — 2013. — № 2 (81). — С. 97—100. — URL: https://elibrary.ru/item.asp?id=20192412 (дата обращения: 31.03.2022).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Егоров, А. А. Категория «правонарушение» в психологической теории права / А. А. Егоров // Актуальные проблемы российского права. — 2019. — № 9. — С. 19—26.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E7" w:rsidRPr="001C3BE7" w:rsidRDefault="001C3BE7" w:rsidP="001C3BE7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BE7">
        <w:rPr>
          <w:rFonts w:ascii="Times New Roman" w:hAnsi="Times New Roman" w:cs="Times New Roman"/>
          <w:sz w:val="28"/>
          <w:szCs w:val="28"/>
        </w:rPr>
        <w:t>Ельчанинов, А. П. Правовое регулирование порядка выдачи преступников по законодательству Российс</w:t>
      </w:r>
      <w:r>
        <w:rPr>
          <w:rFonts w:ascii="Times New Roman" w:hAnsi="Times New Roman" w:cs="Times New Roman"/>
          <w:sz w:val="28"/>
          <w:szCs w:val="28"/>
        </w:rPr>
        <w:t>кой Империи начала XX века / А. </w:t>
      </w:r>
      <w:r w:rsidRPr="001C3BE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3BE7">
        <w:rPr>
          <w:rFonts w:ascii="Times New Roman" w:hAnsi="Times New Roman" w:cs="Times New Roman"/>
          <w:sz w:val="28"/>
          <w:szCs w:val="28"/>
        </w:rPr>
        <w:t>Ельчанинов, О. Ю. Ельчанинова // Государство и право. — 2022. — № 7. — С. 146—154.</w:t>
      </w:r>
    </w:p>
    <w:p w:rsidR="001C3BE7" w:rsidRPr="001C3BE7" w:rsidRDefault="001C3BE7" w:rsidP="001C3BE7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C3BE7">
        <w:rPr>
          <w:rFonts w:ascii="Times New Roman" w:hAnsi="Times New Roman" w:cs="Times New Roman"/>
          <w:sz w:val="24"/>
          <w:szCs w:val="24"/>
        </w:rPr>
        <w:t>Уголовное уложение 1903 г.</w:t>
      </w:r>
    </w:p>
    <w:p w:rsidR="001C3BE7" w:rsidRPr="001C3BE7" w:rsidRDefault="001C3BE7" w:rsidP="001C3B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Ефимовских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Василий Леонидович. Религиозные преступления в русском праве (Х- начало ХХ вв.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специальность 12.00.01 «Теория права и государства; история права и государства; история политических и правовых учений» : диссертация на соискание ученой степени кандидата юридических наук / В. Л.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Ефимовских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. — Нижний Новгород, 2002. — 229 с. —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.: с. 207—223. — Прил.: с. 224—230.</w:t>
      </w:r>
    </w:p>
    <w:p w:rsidR="0009479C" w:rsidRPr="00114B31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31">
        <w:rPr>
          <w:rFonts w:ascii="Times New Roman" w:hAnsi="Times New Roman" w:cs="Times New Roman"/>
          <w:sz w:val="24"/>
          <w:szCs w:val="24"/>
        </w:rPr>
        <w:t>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Кокорин, С. А. Меры уголовно-правовой борьбы с терроризмом в России в начале XX в. / С. А. Кокорин // Экономические и гуманитарные исследования регионов. — 2011. — № 1. — С. 64—67. — URL: https://elibrary.ru/item.asp?id=15620850 (дата обращения: 31.03.2022).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43" w:rsidRPr="00486C43" w:rsidRDefault="00486C43" w:rsidP="00486C43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C43">
        <w:rPr>
          <w:rFonts w:ascii="Times New Roman" w:hAnsi="Times New Roman" w:cs="Times New Roman"/>
          <w:sz w:val="28"/>
          <w:szCs w:val="28"/>
        </w:rPr>
        <w:t xml:space="preserve">Кругликов, Л. Л. О влиянии совокупности и повторения преступлений на наказание: исторический аспект / Л. Л. Кругликов // Уголовное право: стратегия развития в XXI </w:t>
      </w:r>
      <w:proofErr w:type="gramStart"/>
      <w:r w:rsidRPr="00486C43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4 </w:t>
      </w:r>
      <w:bookmarkStart w:id="0" w:name="_GoBack"/>
      <w:bookmarkEnd w:id="0"/>
      <w:r w:rsidRPr="00486C43">
        <w:rPr>
          <w:rFonts w:ascii="Times New Roman" w:hAnsi="Times New Roman" w:cs="Times New Roman"/>
          <w:sz w:val="28"/>
          <w:szCs w:val="28"/>
        </w:rPr>
        <w:t>Международной науч</w:t>
      </w:r>
      <w:r>
        <w:rPr>
          <w:rFonts w:ascii="Times New Roman" w:hAnsi="Times New Roman" w:cs="Times New Roman"/>
          <w:sz w:val="28"/>
          <w:szCs w:val="28"/>
        </w:rPr>
        <w:t>но-практической конференции, 25—</w:t>
      </w:r>
      <w:r w:rsidRPr="00486C43">
        <w:rPr>
          <w:rFonts w:ascii="Times New Roman" w:hAnsi="Times New Roman" w:cs="Times New Roman"/>
          <w:sz w:val="28"/>
          <w:szCs w:val="28"/>
        </w:rPr>
        <w:t xml:space="preserve">26 января 2007 г. / Московская государственная юридическая академия. — </w:t>
      </w:r>
      <w:proofErr w:type="gramStart"/>
      <w:r w:rsidRPr="00486C4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86C43">
        <w:rPr>
          <w:rFonts w:ascii="Times New Roman" w:hAnsi="Times New Roman" w:cs="Times New Roman"/>
          <w:sz w:val="28"/>
          <w:szCs w:val="28"/>
        </w:rPr>
        <w:t xml:space="preserve"> Проспект, 2007. — ISBN 5-482-01463-9С.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486C43">
        <w:rPr>
          <w:rFonts w:ascii="Times New Roman" w:hAnsi="Times New Roman" w:cs="Times New Roman"/>
          <w:sz w:val="28"/>
          <w:szCs w:val="28"/>
        </w:rPr>
        <w:t>135—140.</w:t>
      </w:r>
    </w:p>
    <w:p w:rsidR="00486C43" w:rsidRPr="00486C43" w:rsidRDefault="00486C43" w:rsidP="00486C43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86C43">
        <w:rPr>
          <w:rFonts w:ascii="Times New Roman" w:hAnsi="Times New Roman" w:cs="Times New Roman"/>
          <w:sz w:val="24"/>
          <w:szCs w:val="24"/>
        </w:rPr>
        <w:t>Уголовное уложение 1903 г.</w:t>
      </w:r>
    </w:p>
    <w:p w:rsidR="00486C43" w:rsidRPr="00486C43" w:rsidRDefault="00486C43" w:rsidP="00486C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Михайлов, В. И. Институт правомерного вреда (обстоятельства, исключающие преступность деяния) в </w:t>
      </w:r>
      <w:r w:rsidR="00114B31">
        <w:rPr>
          <w:rFonts w:ascii="Times New Roman" w:hAnsi="Times New Roman" w:cs="Times New Roman"/>
          <w:sz w:val="28"/>
          <w:szCs w:val="28"/>
        </w:rPr>
        <w:t xml:space="preserve">Уголовном уложении 1903 г. / </w:t>
      </w:r>
      <w:r w:rsidR="00114B31">
        <w:rPr>
          <w:rFonts w:ascii="Times New Roman" w:hAnsi="Times New Roman" w:cs="Times New Roman"/>
          <w:sz w:val="28"/>
          <w:szCs w:val="28"/>
        </w:rPr>
        <w:lastRenderedPageBreak/>
        <w:t>В. </w:t>
      </w:r>
      <w:r w:rsidRPr="0009479C">
        <w:rPr>
          <w:rFonts w:ascii="Times New Roman" w:hAnsi="Times New Roman" w:cs="Times New Roman"/>
          <w:sz w:val="28"/>
          <w:szCs w:val="28"/>
        </w:rPr>
        <w:t>И.</w:t>
      </w:r>
      <w:r w:rsidR="00114B31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Михайлов // Журнал российского права. — 2016. — № 5 (233). — С. 65—72.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Молчанов, Б. А. Научные подходы к проблеме вменяемости и невменяемости и развитие уголовно</w:t>
      </w:r>
      <w:r w:rsidR="00114B31">
        <w:rPr>
          <w:rFonts w:ascii="Times New Roman" w:hAnsi="Times New Roman" w:cs="Times New Roman"/>
          <w:sz w:val="28"/>
          <w:szCs w:val="28"/>
        </w:rPr>
        <w:t>го законодательства России / Б. </w:t>
      </w:r>
      <w:r w:rsidRPr="0009479C">
        <w:rPr>
          <w:rFonts w:ascii="Times New Roman" w:hAnsi="Times New Roman" w:cs="Times New Roman"/>
          <w:sz w:val="28"/>
          <w:szCs w:val="28"/>
        </w:rPr>
        <w:t>А.</w:t>
      </w:r>
      <w:r w:rsidR="00114B31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Молчанов, Т. А. Кули-Заде // Российск</w:t>
      </w:r>
      <w:r w:rsidR="00756682">
        <w:rPr>
          <w:rFonts w:ascii="Times New Roman" w:hAnsi="Times New Roman" w:cs="Times New Roman"/>
          <w:sz w:val="28"/>
          <w:szCs w:val="28"/>
        </w:rPr>
        <w:t>ая юстиция. — 2011. — № 6. — С. </w:t>
      </w:r>
      <w:r w:rsidRPr="0009479C">
        <w:rPr>
          <w:rFonts w:ascii="Times New Roman" w:hAnsi="Times New Roman" w:cs="Times New Roman"/>
          <w:sz w:val="28"/>
          <w:szCs w:val="28"/>
        </w:rPr>
        <w:t>28—31.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Наумов, А. В. История создания и общая характеристика Уголовного уложения 1903 г. / А. В. Наумов // Вестник Московского университета. Серия 11, Право. — 1993. — № 5. — С. 28—32.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Н. А. Ответственность несовершеннолетних по Уголовному уложению и по действующему УК России / Н.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Серия</w:t>
      </w:r>
      <w:r w:rsidR="00114B31">
        <w:rPr>
          <w:rFonts w:ascii="Times New Roman" w:hAnsi="Times New Roman" w:cs="Times New Roman"/>
          <w:sz w:val="28"/>
          <w:szCs w:val="28"/>
        </w:rPr>
        <w:t xml:space="preserve"> 11, Право. — 1993. — № 5. — С. </w:t>
      </w:r>
      <w:r w:rsidRPr="0009479C">
        <w:rPr>
          <w:rFonts w:ascii="Times New Roman" w:hAnsi="Times New Roman" w:cs="Times New Roman"/>
          <w:sz w:val="28"/>
          <w:szCs w:val="28"/>
        </w:rPr>
        <w:t>37—40.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Поцелуев, Е. Л. Уголовное уложение 22 марта 1903 г.: причины принятия и история создания / Е. Л. Поцелуев // Правоведение. — 2003. — №</w:t>
      </w:r>
      <w:r w:rsidR="00114B31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3. — С. 183—193.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Савельева, Е. В. Уголовное уложение 1903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регламентация смертной казни / Е. В. Савельева // Гуманитарные исследования. — 2013. — № 3 (47). — С. 219—222. — URL: https://elibrary.ru/item.asp?id=20294880 (дата обращения: 31.03.2022).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Сыс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С. В. Классификация преступных деяний по степени тяжести в Уголовном уложении 1903 года / С. В.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Сыс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Научные стремления. — 2016. — № 17. — С. 28—30. — URL: https://elibrary.ru/item.asp?id=28794941 (дата обращения: 31.03.2022).</w:t>
      </w:r>
    </w:p>
    <w:p w:rsidR="0009479C" w:rsidRPr="00114B31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31">
        <w:rPr>
          <w:rFonts w:ascii="Times New Roman" w:hAnsi="Times New Roman" w:cs="Times New Roman"/>
          <w:sz w:val="24"/>
          <w:szCs w:val="24"/>
        </w:rPr>
        <w:t>Автор указывает на связь обозначенной классификации с нормами об ответственности, покушении, соучастии, смягчении и замене наказаний, давности привлечения к ответственности. Также автором рассматриваются взгляды учёных-юристов начала ХХ века касательно данной классификации.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>Тарасов, Н. И. Преступления против «Священной особы Императора и Членов императорского дома» в системе преступлений против государственной власти (по Уголовному уложению 1903 г.) / Н. И. Тарасов // История государства и права. — 2018. — № 12. — С. 76—79.</w:t>
      </w:r>
    </w:p>
    <w:p w:rsidR="00114B31" w:rsidRPr="0009479C" w:rsidRDefault="00114B31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И. Преступления экономические в Уголовном уложении 1903 г. / В.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Журнал российского права. — 2000. — № 4. — С. 163—171.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lastRenderedPageBreak/>
        <w:t>Тюнин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И. Экономические преступления в Уголовном уложении 1903 г. (к истории создания Уголовного уложения) / В.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Правоведение. — 2000. — № 2. — С. 235—243.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В. И. К вопросу об ответственности за массовые беспорядки в памятниках уголовного права и современном законодательстве / В.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— 2020. — № 2 (31). — С. 42—48.</w:t>
      </w:r>
    </w:p>
    <w:p w:rsidR="0009479C" w:rsidRPr="00114B31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31">
        <w:rPr>
          <w:rFonts w:ascii="Times New Roman" w:hAnsi="Times New Roman" w:cs="Times New Roman"/>
          <w:sz w:val="24"/>
          <w:szCs w:val="24"/>
        </w:rPr>
        <w:t>Уложение о наказаниях уголовных и исправительных 1845 г. -- Уголовное уложение 1903 г.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Уголовное уложение 1903 года // Вестник Университета имени О.Е.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(МГЮА). — 2017. — № 7 (35). — С. 222—245. — URL: https://elibrary.ru/item.asp?id=29987187 (дата обращения: 31.03.2022).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C">
        <w:rPr>
          <w:rFonts w:ascii="Times New Roman" w:hAnsi="Times New Roman" w:cs="Times New Roman"/>
          <w:sz w:val="28"/>
          <w:szCs w:val="28"/>
        </w:rPr>
        <w:t xml:space="preserve">Упоров, И. В. Присвоение (растрата) чужого имущества в нормах уголовного уложения 1903 года / И. В.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Упоров ,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Городенцев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. — 2017. — № 2. — С. 19—22. — URL: https://elibrary.ru/item.asp?id=28890009 (дата обращения: 31.03.2022).</w:t>
      </w:r>
    </w:p>
    <w:p w:rsidR="0009479C" w:rsidRPr="00114B31" w:rsidRDefault="0009479C" w:rsidP="001D110D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31">
        <w:rPr>
          <w:rFonts w:ascii="Times New Roman" w:hAnsi="Times New Roman" w:cs="Times New Roman"/>
          <w:sz w:val="24"/>
          <w:szCs w:val="24"/>
        </w:rPr>
        <w:t>В статье раскрываются особенности регулирования ответственности за совершение присвоения (растраты) чужого имущества как преступления против собственности в Уголовном уложении 1903 г. Отмечается, что законодатель свел все составы с признаками присвоения и растраты в одну главу, здесь уже не выделяется недвижимость в качестве особого предмета присвоения, как это было в Уложении о наказаниях- уголовных и исправительных 1845г. За совершение присвоения и растраты назначались в большинстве случаев наказания, связанные с лишением свободы.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Финогентова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О. Е. Понятие и ответственность за взятку по Уложению о наказаниях уголовных и исправительных 1845 года и Уголовному уложению 1903 года / О. Е.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Финогентова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Вестник Балтийского федерального университета им. И. Канта. — 2015. — № 9. — С. 23—29. — URL: https://elibrary.ru/item.asp?id=24305073 (дата обращения: 31.03.2022).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Чучаев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>, А. И. Тюремное заключение в системе наказаний Н.</w:t>
      </w:r>
      <w:r w:rsidR="002F7EF4">
        <w:rPr>
          <w:rFonts w:ascii="Times New Roman" w:hAnsi="Times New Roman" w:cs="Times New Roman"/>
          <w:sz w:val="28"/>
          <w:szCs w:val="28"/>
        </w:rPr>
        <w:t> </w:t>
      </w:r>
      <w:r w:rsidRPr="0009479C">
        <w:rPr>
          <w:rFonts w:ascii="Times New Roman" w:hAnsi="Times New Roman" w:cs="Times New Roman"/>
          <w:sz w:val="28"/>
          <w:szCs w:val="28"/>
        </w:rPr>
        <w:t>Д.</w:t>
      </w:r>
      <w:r w:rsidR="002F7E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 А. И.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Чучаев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«Черные дыры» в российском законодательстве. — 2007. — № 5. — С. 469—471.</w:t>
      </w:r>
    </w:p>
    <w:p w:rsidR="0009479C" w:rsidRPr="0009479C" w:rsidRDefault="0009479C" w:rsidP="001D1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9C" w:rsidRPr="0009479C" w:rsidRDefault="0009479C" w:rsidP="001D110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, Е. А. Денежная пеня (штраф) по Уголовному уложению 1903 года / </w:t>
      </w:r>
      <w:proofErr w:type="gramStart"/>
      <w:r w:rsidRPr="0009479C">
        <w:rPr>
          <w:rFonts w:ascii="Times New Roman" w:hAnsi="Times New Roman" w:cs="Times New Roman"/>
          <w:sz w:val="28"/>
          <w:szCs w:val="28"/>
        </w:rPr>
        <w:t>Е .</w:t>
      </w:r>
      <w:proofErr w:type="gramEnd"/>
      <w:r w:rsidRPr="0009479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9479C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09479C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— 2019. — № 7. — С. 112—116.</w:t>
      </w:r>
    </w:p>
    <w:sectPr w:rsidR="0009479C" w:rsidRPr="0009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033"/>
    <w:multiLevelType w:val="hybridMultilevel"/>
    <w:tmpl w:val="93D60C20"/>
    <w:lvl w:ilvl="0" w:tplc="6232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A204A"/>
    <w:multiLevelType w:val="multilevel"/>
    <w:tmpl w:val="014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C3491"/>
    <w:multiLevelType w:val="hybridMultilevel"/>
    <w:tmpl w:val="6A5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501"/>
    <w:multiLevelType w:val="hybridMultilevel"/>
    <w:tmpl w:val="6D781B28"/>
    <w:lvl w:ilvl="0" w:tplc="F83A848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157F85"/>
    <w:multiLevelType w:val="hybridMultilevel"/>
    <w:tmpl w:val="7612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10F9"/>
    <w:multiLevelType w:val="hybridMultilevel"/>
    <w:tmpl w:val="8C38D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933CBC"/>
    <w:multiLevelType w:val="hybridMultilevel"/>
    <w:tmpl w:val="5F0E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2FD8"/>
    <w:multiLevelType w:val="hybridMultilevel"/>
    <w:tmpl w:val="B166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5E"/>
    <w:rsid w:val="00002968"/>
    <w:rsid w:val="000217C1"/>
    <w:rsid w:val="00023FF6"/>
    <w:rsid w:val="00024FC4"/>
    <w:rsid w:val="000264CC"/>
    <w:rsid w:val="00026EEE"/>
    <w:rsid w:val="000272CA"/>
    <w:rsid w:val="00033308"/>
    <w:rsid w:val="00034B69"/>
    <w:rsid w:val="0004134E"/>
    <w:rsid w:val="000433AD"/>
    <w:rsid w:val="000434A0"/>
    <w:rsid w:val="00046657"/>
    <w:rsid w:val="00047C36"/>
    <w:rsid w:val="000509D8"/>
    <w:rsid w:val="00051678"/>
    <w:rsid w:val="0005380F"/>
    <w:rsid w:val="00055FF9"/>
    <w:rsid w:val="00057379"/>
    <w:rsid w:val="000579CE"/>
    <w:rsid w:val="00057AB8"/>
    <w:rsid w:val="00061565"/>
    <w:rsid w:val="00062AB3"/>
    <w:rsid w:val="00062B75"/>
    <w:rsid w:val="00063763"/>
    <w:rsid w:val="000637CD"/>
    <w:rsid w:val="00064E3F"/>
    <w:rsid w:val="0006681F"/>
    <w:rsid w:val="00067FEE"/>
    <w:rsid w:val="00073150"/>
    <w:rsid w:val="00080E06"/>
    <w:rsid w:val="00083E76"/>
    <w:rsid w:val="00092F49"/>
    <w:rsid w:val="0009479C"/>
    <w:rsid w:val="00096096"/>
    <w:rsid w:val="000A2E54"/>
    <w:rsid w:val="000A35B8"/>
    <w:rsid w:val="000A7471"/>
    <w:rsid w:val="000B3800"/>
    <w:rsid w:val="000B571D"/>
    <w:rsid w:val="000C0A5C"/>
    <w:rsid w:val="000C352D"/>
    <w:rsid w:val="000C76B4"/>
    <w:rsid w:val="000D2C67"/>
    <w:rsid w:val="000D3C71"/>
    <w:rsid w:val="000D7148"/>
    <w:rsid w:val="000E2CD6"/>
    <w:rsid w:val="000E2F8B"/>
    <w:rsid w:val="000E40AF"/>
    <w:rsid w:val="000E5313"/>
    <w:rsid w:val="000F29A4"/>
    <w:rsid w:val="000F3AFC"/>
    <w:rsid w:val="0010295C"/>
    <w:rsid w:val="001040E6"/>
    <w:rsid w:val="0010554F"/>
    <w:rsid w:val="00114B31"/>
    <w:rsid w:val="00116067"/>
    <w:rsid w:val="001164B4"/>
    <w:rsid w:val="00120C0E"/>
    <w:rsid w:val="001230FF"/>
    <w:rsid w:val="00127D5B"/>
    <w:rsid w:val="00131A25"/>
    <w:rsid w:val="00132843"/>
    <w:rsid w:val="0014001C"/>
    <w:rsid w:val="001423C1"/>
    <w:rsid w:val="00142538"/>
    <w:rsid w:val="00142A46"/>
    <w:rsid w:val="001433B2"/>
    <w:rsid w:val="001439C8"/>
    <w:rsid w:val="00150923"/>
    <w:rsid w:val="00150ECC"/>
    <w:rsid w:val="00157524"/>
    <w:rsid w:val="00161550"/>
    <w:rsid w:val="00164321"/>
    <w:rsid w:val="00165B47"/>
    <w:rsid w:val="00166656"/>
    <w:rsid w:val="00170520"/>
    <w:rsid w:val="001726D6"/>
    <w:rsid w:val="001731A0"/>
    <w:rsid w:val="00186718"/>
    <w:rsid w:val="001875F5"/>
    <w:rsid w:val="00196D6C"/>
    <w:rsid w:val="0019795E"/>
    <w:rsid w:val="001A0C7A"/>
    <w:rsid w:val="001A27BE"/>
    <w:rsid w:val="001A4837"/>
    <w:rsid w:val="001A648B"/>
    <w:rsid w:val="001B21E4"/>
    <w:rsid w:val="001B38EA"/>
    <w:rsid w:val="001B3D8A"/>
    <w:rsid w:val="001B74CD"/>
    <w:rsid w:val="001C3BAB"/>
    <w:rsid w:val="001C3BE7"/>
    <w:rsid w:val="001C3E64"/>
    <w:rsid w:val="001C517D"/>
    <w:rsid w:val="001C6167"/>
    <w:rsid w:val="001C76B3"/>
    <w:rsid w:val="001D005C"/>
    <w:rsid w:val="001D110D"/>
    <w:rsid w:val="001D375D"/>
    <w:rsid w:val="001E1142"/>
    <w:rsid w:val="001E1B6D"/>
    <w:rsid w:val="001E6CCE"/>
    <w:rsid w:val="001F0402"/>
    <w:rsid w:val="001F3D8B"/>
    <w:rsid w:val="001F6EA5"/>
    <w:rsid w:val="0020013F"/>
    <w:rsid w:val="002002A1"/>
    <w:rsid w:val="00204000"/>
    <w:rsid w:val="0020443F"/>
    <w:rsid w:val="00204AE1"/>
    <w:rsid w:val="0020618F"/>
    <w:rsid w:val="002162FE"/>
    <w:rsid w:val="00217A88"/>
    <w:rsid w:val="00220067"/>
    <w:rsid w:val="00225678"/>
    <w:rsid w:val="0022620F"/>
    <w:rsid w:val="00233A5B"/>
    <w:rsid w:val="00237001"/>
    <w:rsid w:val="002400FB"/>
    <w:rsid w:val="002419F4"/>
    <w:rsid w:val="00242818"/>
    <w:rsid w:val="00245BF4"/>
    <w:rsid w:val="00250970"/>
    <w:rsid w:val="00250A7B"/>
    <w:rsid w:val="00250D70"/>
    <w:rsid w:val="00251232"/>
    <w:rsid w:val="002522F1"/>
    <w:rsid w:val="002539FC"/>
    <w:rsid w:val="00256236"/>
    <w:rsid w:val="00256645"/>
    <w:rsid w:val="00265361"/>
    <w:rsid w:val="00266A8A"/>
    <w:rsid w:val="00267B83"/>
    <w:rsid w:val="002705FC"/>
    <w:rsid w:val="00282AD8"/>
    <w:rsid w:val="002861A8"/>
    <w:rsid w:val="00293869"/>
    <w:rsid w:val="002B1A06"/>
    <w:rsid w:val="002B4A51"/>
    <w:rsid w:val="002B66A5"/>
    <w:rsid w:val="002B6F6D"/>
    <w:rsid w:val="002C1F10"/>
    <w:rsid w:val="002C34C7"/>
    <w:rsid w:val="002C50B1"/>
    <w:rsid w:val="002C580B"/>
    <w:rsid w:val="002D1758"/>
    <w:rsid w:val="002D6B15"/>
    <w:rsid w:val="002D70C4"/>
    <w:rsid w:val="002D755D"/>
    <w:rsid w:val="002D7A10"/>
    <w:rsid w:val="002E0E91"/>
    <w:rsid w:val="002E3FAC"/>
    <w:rsid w:val="002F0959"/>
    <w:rsid w:val="002F7246"/>
    <w:rsid w:val="002F75C0"/>
    <w:rsid w:val="002F7EF4"/>
    <w:rsid w:val="003000A9"/>
    <w:rsid w:val="00304A54"/>
    <w:rsid w:val="00311FCF"/>
    <w:rsid w:val="00312539"/>
    <w:rsid w:val="003137A5"/>
    <w:rsid w:val="00314AFF"/>
    <w:rsid w:val="003205AF"/>
    <w:rsid w:val="003209AE"/>
    <w:rsid w:val="003210BD"/>
    <w:rsid w:val="00322A93"/>
    <w:rsid w:val="00322CCF"/>
    <w:rsid w:val="00325300"/>
    <w:rsid w:val="00325707"/>
    <w:rsid w:val="00326CEC"/>
    <w:rsid w:val="003333B9"/>
    <w:rsid w:val="00333AEF"/>
    <w:rsid w:val="003350B6"/>
    <w:rsid w:val="00337891"/>
    <w:rsid w:val="0034198E"/>
    <w:rsid w:val="00344ED1"/>
    <w:rsid w:val="0035056A"/>
    <w:rsid w:val="0035127E"/>
    <w:rsid w:val="003640B0"/>
    <w:rsid w:val="0036738A"/>
    <w:rsid w:val="00374250"/>
    <w:rsid w:val="00376998"/>
    <w:rsid w:val="00376BCF"/>
    <w:rsid w:val="00377B06"/>
    <w:rsid w:val="00380B90"/>
    <w:rsid w:val="00380E75"/>
    <w:rsid w:val="00382930"/>
    <w:rsid w:val="00383AB0"/>
    <w:rsid w:val="003861A9"/>
    <w:rsid w:val="00390E6E"/>
    <w:rsid w:val="00391A71"/>
    <w:rsid w:val="00394476"/>
    <w:rsid w:val="00394D10"/>
    <w:rsid w:val="0039508F"/>
    <w:rsid w:val="00396727"/>
    <w:rsid w:val="003A3358"/>
    <w:rsid w:val="003B0243"/>
    <w:rsid w:val="003C003A"/>
    <w:rsid w:val="003C0580"/>
    <w:rsid w:val="003C1FAD"/>
    <w:rsid w:val="003C562C"/>
    <w:rsid w:val="003D121B"/>
    <w:rsid w:val="003D4B32"/>
    <w:rsid w:val="003D68BD"/>
    <w:rsid w:val="003D6FD7"/>
    <w:rsid w:val="003D702C"/>
    <w:rsid w:val="003D7B00"/>
    <w:rsid w:val="003E275D"/>
    <w:rsid w:val="003E478C"/>
    <w:rsid w:val="003E71D6"/>
    <w:rsid w:val="003F0828"/>
    <w:rsid w:val="003F0AEE"/>
    <w:rsid w:val="003F2BFE"/>
    <w:rsid w:val="004243A6"/>
    <w:rsid w:val="00426CD0"/>
    <w:rsid w:val="00427BC8"/>
    <w:rsid w:val="004403AF"/>
    <w:rsid w:val="004417C3"/>
    <w:rsid w:val="00444ADD"/>
    <w:rsid w:val="00446488"/>
    <w:rsid w:val="00446C10"/>
    <w:rsid w:val="00454F0E"/>
    <w:rsid w:val="00454F3E"/>
    <w:rsid w:val="00455097"/>
    <w:rsid w:val="00457B17"/>
    <w:rsid w:val="004604E0"/>
    <w:rsid w:val="0046070F"/>
    <w:rsid w:val="004620BF"/>
    <w:rsid w:val="00463994"/>
    <w:rsid w:val="00463FA2"/>
    <w:rsid w:val="004642BE"/>
    <w:rsid w:val="00467B3A"/>
    <w:rsid w:val="00472A6C"/>
    <w:rsid w:val="00473F5A"/>
    <w:rsid w:val="00475566"/>
    <w:rsid w:val="00476F5B"/>
    <w:rsid w:val="00477FE8"/>
    <w:rsid w:val="00480A66"/>
    <w:rsid w:val="004812CE"/>
    <w:rsid w:val="00486C43"/>
    <w:rsid w:val="00487979"/>
    <w:rsid w:val="004911CB"/>
    <w:rsid w:val="0049306A"/>
    <w:rsid w:val="00493D53"/>
    <w:rsid w:val="0049461F"/>
    <w:rsid w:val="0049574E"/>
    <w:rsid w:val="00496643"/>
    <w:rsid w:val="00496B87"/>
    <w:rsid w:val="004970C3"/>
    <w:rsid w:val="004A395E"/>
    <w:rsid w:val="004A5CD3"/>
    <w:rsid w:val="004A6405"/>
    <w:rsid w:val="004A7525"/>
    <w:rsid w:val="004B55F9"/>
    <w:rsid w:val="004B60B5"/>
    <w:rsid w:val="004C732E"/>
    <w:rsid w:val="004D011A"/>
    <w:rsid w:val="004D1B8F"/>
    <w:rsid w:val="004D20B9"/>
    <w:rsid w:val="004E1DDD"/>
    <w:rsid w:val="004F3A5A"/>
    <w:rsid w:val="004F48A8"/>
    <w:rsid w:val="004F58D0"/>
    <w:rsid w:val="005021A2"/>
    <w:rsid w:val="0050480A"/>
    <w:rsid w:val="0050480C"/>
    <w:rsid w:val="005072C4"/>
    <w:rsid w:val="00510FC8"/>
    <w:rsid w:val="00515B9D"/>
    <w:rsid w:val="00520071"/>
    <w:rsid w:val="005207DB"/>
    <w:rsid w:val="00523A69"/>
    <w:rsid w:val="00530D74"/>
    <w:rsid w:val="00531CB6"/>
    <w:rsid w:val="00532295"/>
    <w:rsid w:val="005354D4"/>
    <w:rsid w:val="00541A53"/>
    <w:rsid w:val="005432BA"/>
    <w:rsid w:val="00543E09"/>
    <w:rsid w:val="005461D7"/>
    <w:rsid w:val="00546DA6"/>
    <w:rsid w:val="00547648"/>
    <w:rsid w:val="00547B0B"/>
    <w:rsid w:val="005500FC"/>
    <w:rsid w:val="005519EE"/>
    <w:rsid w:val="0055373E"/>
    <w:rsid w:val="005638BA"/>
    <w:rsid w:val="00563C86"/>
    <w:rsid w:val="00564230"/>
    <w:rsid w:val="00565B22"/>
    <w:rsid w:val="00567E59"/>
    <w:rsid w:val="00567EB5"/>
    <w:rsid w:val="00570F32"/>
    <w:rsid w:val="00572603"/>
    <w:rsid w:val="0057468C"/>
    <w:rsid w:val="00574FB1"/>
    <w:rsid w:val="0057743E"/>
    <w:rsid w:val="00582A17"/>
    <w:rsid w:val="005833E1"/>
    <w:rsid w:val="00584FA9"/>
    <w:rsid w:val="00585704"/>
    <w:rsid w:val="00592084"/>
    <w:rsid w:val="00596694"/>
    <w:rsid w:val="00596E98"/>
    <w:rsid w:val="00597854"/>
    <w:rsid w:val="005A1C4D"/>
    <w:rsid w:val="005A46B2"/>
    <w:rsid w:val="005A630F"/>
    <w:rsid w:val="005B2A06"/>
    <w:rsid w:val="005B357D"/>
    <w:rsid w:val="005B61D6"/>
    <w:rsid w:val="005B669E"/>
    <w:rsid w:val="005C23D6"/>
    <w:rsid w:val="005C4AE6"/>
    <w:rsid w:val="005C604B"/>
    <w:rsid w:val="005D09A1"/>
    <w:rsid w:val="005D5254"/>
    <w:rsid w:val="005D719F"/>
    <w:rsid w:val="005D7205"/>
    <w:rsid w:val="005E00A5"/>
    <w:rsid w:val="005E0215"/>
    <w:rsid w:val="005E4AD9"/>
    <w:rsid w:val="005F00B9"/>
    <w:rsid w:val="005F0E78"/>
    <w:rsid w:val="00600003"/>
    <w:rsid w:val="006042E8"/>
    <w:rsid w:val="00604C3B"/>
    <w:rsid w:val="00605FE3"/>
    <w:rsid w:val="00606A79"/>
    <w:rsid w:val="00607B9A"/>
    <w:rsid w:val="00614C8D"/>
    <w:rsid w:val="00615DAD"/>
    <w:rsid w:val="00616799"/>
    <w:rsid w:val="0062055F"/>
    <w:rsid w:val="006224F6"/>
    <w:rsid w:val="0062546D"/>
    <w:rsid w:val="006263C0"/>
    <w:rsid w:val="00633FD8"/>
    <w:rsid w:val="006353AA"/>
    <w:rsid w:val="006400FE"/>
    <w:rsid w:val="0064190A"/>
    <w:rsid w:val="0064468D"/>
    <w:rsid w:val="0064556F"/>
    <w:rsid w:val="00647E49"/>
    <w:rsid w:val="00652916"/>
    <w:rsid w:val="00653C47"/>
    <w:rsid w:val="00656C7E"/>
    <w:rsid w:val="0066016E"/>
    <w:rsid w:val="00671E7B"/>
    <w:rsid w:val="00672C81"/>
    <w:rsid w:val="00676DAA"/>
    <w:rsid w:val="00684BD1"/>
    <w:rsid w:val="00685655"/>
    <w:rsid w:val="00686E02"/>
    <w:rsid w:val="0069198E"/>
    <w:rsid w:val="00695C2C"/>
    <w:rsid w:val="00696E0D"/>
    <w:rsid w:val="006975E5"/>
    <w:rsid w:val="00697A34"/>
    <w:rsid w:val="00697F6C"/>
    <w:rsid w:val="006A05F7"/>
    <w:rsid w:val="006A4040"/>
    <w:rsid w:val="006A764F"/>
    <w:rsid w:val="006B1A57"/>
    <w:rsid w:val="006B302C"/>
    <w:rsid w:val="006B6AB5"/>
    <w:rsid w:val="006C19C4"/>
    <w:rsid w:val="006C24C9"/>
    <w:rsid w:val="006C29FE"/>
    <w:rsid w:val="006C4FCC"/>
    <w:rsid w:val="006C75A4"/>
    <w:rsid w:val="006C784D"/>
    <w:rsid w:val="006D2468"/>
    <w:rsid w:val="006E080E"/>
    <w:rsid w:val="006E59FB"/>
    <w:rsid w:val="006E6B4A"/>
    <w:rsid w:val="006F1315"/>
    <w:rsid w:val="006F43D8"/>
    <w:rsid w:val="006F5BBF"/>
    <w:rsid w:val="00700D69"/>
    <w:rsid w:val="00700E92"/>
    <w:rsid w:val="00702D3E"/>
    <w:rsid w:val="007055F4"/>
    <w:rsid w:val="00706118"/>
    <w:rsid w:val="00706556"/>
    <w:rsid w:val="00706EEA"/>
    <w:rsid w:val="007079B0"/>
    <w:rsid w:val="00712467"/>
    <w:rsid w:val="0071311E"/>
    <w:rsid w:val="00720792"/>
    <w:rsid w:val="00721F39"/>
    <w:rsid w:val="00724DAA"/>
    <w:rsid w:val="00725E02"/>
    <w:rsid w:val="00737658"/>
    <w:rsid w:val="00741931"/>
    <w:rsid w:val="007420A0"/>
    <w:rsid w:val="00743BF7"/>
    <w:rsid w:val="00746F64"/>
    <w:rsid w:val="00756682"/>
    <w:rsid w:val="007578E0"/>
    <w:rsid w:val="00761B15"/>
    <w:rsid w:val="007643B6"/>
    <w:rsid w:val="00770753"/>
    <w:rsid w:val="00777829"/>
    <w:rsid w:val="00777C71"/>
    <w:rsid w:val="00783EFF"/>
    <w:rsid w:val="0078435A"/>
    <w:rsid w:val="00784982"/>
    <w:rsid w:val="007877FF"/>
    <w:rsid w:val="00790C21"/>
    <w:rsid w:val="00793A9F"/>
    <w:rsid w:val="007960EC"/>
    <w:rsid w:val="007A0DCF"/>
    <w:rsid w:val="007A2198"/>
    <w:rsid w:val="007A2B14"/>
    <w:rsid w:val="007A4AE4"/>
    <w:rsid w:val="007A5AE4"/>
    <w:rsid w:val="007A6CED"/>
    <w:rsid w:val="007A73EA"/>
    <w:rsid w:val="007B5137"/>
    <w:rsid w:val="007C1870"/>
    <w:rsid w:val="007C3AAC"/>
    <w:rsid w:val="007C4CC0"/>
    <w:rsid w:val="007D19CA"/>
    <w:rsid w:val="007D1A63"/>
    <w:rsid w:val="007D4469"/>
    <w:rsid w:val="007D5CF4"/>
    <w:rsid w:val="007E4347"/>
    <w:rsid w:val="007F18D4"/>
    <w:rsid w:val="007F1D4A"/>
    <w:rsid w:val="007F3652"/>
    <w:rsid w:val="00802D63"/>
    <w:rsid w:val="00803C4C"/>
    <w:rsid w:val="00811891"/>
    <w:rsid w:val="00811A33"/>
    <w:rsid w:val="008121F8"/>
    <w:rsid w:val="00812827"/>
    <w:rsid w:val="008139AB"/>
    <w:rsid w:val="008140B2"/>
    <w:rsid w:val="00814494"/>
    <w:rsid w:val="00814D62"/>
    <w:rsid w:val="00815B1E"/>
    <w:rsid w:val="00823286"/>
    <w:rsid w:val="0082476F"/>
    <w:rsid w:val="00825945"/>
    <w:rsid w:val="0083139F"/>
    <w:rsid w:val="00831825"/>
    <w:rsid w:val="00836EA1"/>
    <w:rsid w:val="0084099B"/>
    <w:rsid w:val="008421B3"/>
    <w:rsid w:val="00844288"/>
    <w:rsid w:val="0084541D"/>
    <w:rsid w:val="00850580"/>
    <w:rsid w:val="00853B07"/>
    <w:rsid w:val="008543BA"/>
    <w:rsid w:val="008562A3"/>
    <w:rsid w:val="00857045"/>
    <w:rsid w:val="00862BC6"/>
    <w:rsid w:val="008646F8"/>
    <w:rsid w:val="0087370A"/>
    <w:rsid w:val="008772ED"/>
    <w:rsid w:val="008779AA"/>
    <w:rsid w:val="00877C50"/>
    <w:rsid w:val="008819B1"/>
    <w:rsid w:val="0088614C"/>
    <w:rsid w:val="00886262"/>
    <w:rsid w:val="008873F9"/>
    <w:rsid w:val="0089485F"/>
    <w:rsid w:val="008A727F"/>
    <w:rsid w:val="008B37AA"/>
    <w:rsid w:val="008B3A82"/>
    <w:rsid w:val="008B5862"/>
    <w:rsid w:val="008C36B5"/>
    <w:rsid w:val="008C5F77"/>
    <w:rsid w:val="008C696D"/>
    <w:rsid w:val="008D0C70"/>
    <w:rsid w:val="008D1B23"/>
    <w:rsid w:val="008D68FF"/>
    <w:rsid w:val="008D715A"/>
    <w:rsid w:val="008D7A36"/>
    <w:rsid w:val="008E43EA"/>
    <w:rsid w:val="008E5906"/>
    <w:rsid w:val="008F1D7B"/>
    <w:rsid w:val="008F70B7"/>
    <w:rsid w:val="008F74BA"/>
    <w:rsid w:val="00906B40"/>
    <w:rsid w:val="00907A21"/>
    <w:rsid w:val="009103F8"/>
    <w:rsid w:val="009128F1"/>
    <w:rsid w:val="00917C94"/>
    <w:rsid w:val="00920F8F"/>
    <w:rsid w:val="009216AB"/>
    <w:rsid w:val="00922776"/>
    <w:rsid w:val="00927AB4"/>
    <w:rsid w:val="009352CE"/>
    <w:rsid w:val="009403D6"/>
    <w:rsid w:val="00941EC8"/>
    <w:rsid w:val="009429A1"/>
    <w:rsid w:val="00954644"/>
    <w:rsid w:val="00957C3A"/>
    <w:rsid w:val="00960112"/>
    <w:rsid w:val="00963EDD"/>
    <w:rsid w:val="00964B04"/>
    <w:rsid w:val="00971EBA"/>
    <w:rsid w:val="00973285"/>
    <w:rsid w:val="00974478"/>
    <w:rsid w:val="00975887"/>
    <w:rsid w:val="0097680D"/>
    <w:rsid w:val="009840E2"/>
    <w:rsid w:val="00986F6F"/>
    <w:rsid w:val="0098720F"/>
    <w:rsid w:val="00990AB0"/>
    <w:rsid w:val="00995942"/>
    <w:rsid w:val="00995D20"/>
    <w:rsid w:val="009A27EE"/>
    <w:rsid w:val="009A4ECF"/>
    <w:rsid w:val="009A7322"/>
    <w:rsid w:val="009A7B0A"/>
    <w:rsid w:val="009B20BD"/>
    <w:rsid w:val="009B3607"/>
    <w:rsid w:val="009B729D"/>
    <w:rsid w:val="009B76B6"/>
    <w:rsid w:val="009B794F"/>
    <w:rsid w:val="009C0A8F"/>
    <w:rsid w:val="009C102B"/>
    <w:rsid w:val="009C7976"/>
    <w:rsid w:val="009D00E7"/>
    <w:rsid w:val="009D0751"/>
    <w:rsid w:val="009D47CB"/>
    <w:rsid w:val="009D5A87"/>
    <w:rsid w:val="009D5DAC"/>
    <w:rsid w:val="009D60C7"/>
    <w:rsid w:val="009D6B05"/>
    <w:rsid w:val="009E05CA"/>
    <w:rsid w:val="009E29B5"/>
    <w:rsid w:val="009E73EF"/>
    <w:rsid w:val="009F0E6B"/>
    <w:rsid w:val="009F183F"/>
    <w:rsid w:val="009F39F8"/>
    <w:rsid w:val="009F6683"/>
    <w:rsid w:val="00A04523"/>
    <w:rsid w:val="00A04D98"/>
    <w:rsid w:val="00A15C4F"/>
    <w:rsid w:val="00A17CF4"/>
    <w:rsid w:val="00A228FA"/>
    <w:rsid w:val="00A23501"/>
    <w:rsid w:val="00A25B48"/>
    <w:rsid w:val="00A26AEE"/>
    <w:rsid w:val="00A32E45"/>
    <w:rsid w:val="00A36E25"/>
    <w:rsid w:val="00A407AA"/>
    <w:rsid w:val="00A41D84"/>
    <w:rsid w:val="00A425BF"/>
    <w:rsid w:val="00A42BA2"/>
    <w:rsid w:val="00A43F35"/>
    <w:rsid w:val="00A44503"/>
    <w:rsid w:val="00A460A3"/>
    <w:rsid w:val="00A51E34"/>
    <w:rsid w:val="00A54A2F"/>
    <w:rsid w:val="00A61931"/>
    <w:rsid w:val="00A62E48"/>
    <w:rsid w:val="00A64E5A"/>
    <w:rsid w:val="00A65F6B"/>
    <w:rsid w:val="00A66703"/>
    <w:rsid w:val="00A66C26"/>
    <w:rsid w:val="00A70125"/>
    <w:rsid w:val="00A704D1"/>
    <w:rsid w:val="00A75330"/>
    <w:rsid w:val="00A75500"/>
    <w:rsid w:val="00A759C4"/>
    <w:rsid w:val="00A77959"/>
    <w:rsid w:val="00A81D0F"/>
    <w:rsid w:val="00A82653"/>
    <w:rsid w:val="00A844F0"/>
    <w:rsid w:val="00A85FEF"/>
    <w:rsid w:val="00A86993"/>
    <w:rsid w:val="00A959B5"/>
    <w:rsid w:val="00A9761C"/>
    <w:rsid w:val="00AA0D56"/>
    <w:rsid w:val="00AA28B4"/>
    <w:rsid w:val="00AA2CD2"/>
    <w:rsid w:val="00AA2FAC"/>
    <w:rsid w:val="00AA3E79"/>
    <w:rsid w:val="00AA54C6"/>
    <w:rsid w:val="00AB17DB"/>
    <w:rsid w:val="00AB3067"/>
    <w:rsid w:val="00AB3431"/>
    <w:rsid w:val="00AB412C"/>
    <w:rsid w:val="00AC1646"/>
    <w:rsid w:val="00AD4511"/>
    <w:rsid w:val="00AD552A"/>
    <w:rsid w:val="00AD7951"/>
    <w:rsid w:val="00AE3616"/>
    <w:rsid w:val="00AE3BE5"/>
    <w:rsid w:val="00AE4627"/>
    <w:rsid w:val="00AE530C"/>
    <w:rsid w:val="00AE5357"/>
    <w:rsid w:val="00AF0395"/>
    <w:rsid w:val="00AF1579"/>
    <w:rsid w:val="00AF30CD"/>
    <w:rsid w:val="00AF3D9B"/>
    <w:rsid w:val="00AF7BC9"/>
    <w:rsid w:val="00B003CB"/>
    <w:rsid w:val="00B0051B"/>
    <w:rsid w:val="00B00614"/>
    <w:rsid w:val="00B04F3E"/>
    <w:rsid w:val="00B11040"/>
    <w:rsid w:val="00B13CE9"/>
    <w:rsid w:val="00B147A7"/>
    <w:rsid w:val="00B14E62"/>
    <w:rsid w:val="00B16377"/>
    <w:rsid w:val="00B2052D"/>
    <w:rsid w:val="00B2292F"/>
    <w:rsid w:val="00B230B5"/>
    <w:rsid w:val="00B2476B"/>
    <w:rsid w:val="00B2613E"/>
    <w:rsid w:val="00B275BA"/>
    <w:rsid w:val="00B27CBB"/>
    <w:rsid w:val="00B30CB9"/>
    <w:rsid w:val="00B33106"/>
    <w:rsid w:val="00B336DE"/>
    <w:rsid w:val="00B35FA5"/>
    <w:rsid w:val="00B367E3"/>
    <w:rsid w:val="00B379B1"/>
    <w:rsid w:val="00B40C76"/>
    <w:rsid w:val="00B4485A"/>
    <w:rsid w:val="00B462E1"/>
    <w:rsid w:val="00B51078"/>
    <w:rsid w:val="00B53DD4"/>
    <w:rsid w:val="00B55601"/>
    <w:rsid w:val="00B61070"/>
    <w:rsid w:val="00B6375E"/>
    <w:rsid w:val="00B677C8"/>
    <w:rsid w:val="00B70E3E"/>
    <w:rsid w:val="00B71FE6"/>
    <w:rsid w:val="00B75438"/>
    <w:rsid w:val="00B75FC0"/>
    <w:rsid w:val="00B76F9B"/>
    <w:rsid w:val="00B808A4"/>
    <w:rsid w:val="00B822B1"/>
    <w:rsid w:val="00B830D8"/>
    <w:rsid w:val="00B859C7"/>
    <w:rsid w:val="00B85B34"/>
    <w:rsid w:val="00B916F5"/>
    <w:rsid w:val="00B9217A"/>
    <w:rsid w:val="00B92451"/>
    <w:rsid w:val="00B950C2"/>
    <w:rsid w:val="00BA1532"/>
    <w:rsid w:val="00BA3831"/>
    <w:rsid w:val="00BA79DF"/>
    <w:rsid w:val="00BB0F6C"/>
    <w:rsid w:val="00BB50F4"/>
    <w:rsid w:val="00BB5AF8"/>
    <w:rsid w:val="00BC02E2"/>
    <w:rsid w:val="00BC1BD2"/>
    <w:rsid w:val="00BC241A"/>
    <w:rsid w:val="00BC4A5B"/>
    <w:rsid w:val="00BC566F"/>
    <w:rsid w:val="00BC71FE"/>
    <w:rsid w:val="00BC7B74"/>
    <w:rsid w:val="00BD004B"/>
    <w:rsid w:val="00BD0D6F"/>
    <w:rsid w:val="00BD1801"/>
    <w:rsid w:val="00BD24EF"/>
    <w:rsid w:val="00BD2CA2"/>
    <w:rsid w:val="00BD6D04"/>
    <w:rsid w:val="00BE0817"/>
    <w:rsid w:val="00BE3888"/>
    <w:rsid w:val="00BE70FA"/>
    <w:rsid w:val="00BF1245"/>
    <w:rsid w:val="00BF168F"/>
    <w:rsid w:val="00BF2873"/>
    <w:rsid w:val="00BF35D0"/>
    <w:rsid w:val="00BF4EDA"/>
    <w:rsid w:val="00BF5172"/>
    <w:rsid w:val="00BF6694"/>
    <w:rsid w:val="00C001CE"/>
    <w:rsid w:val="00C03445"/>
    <w:rsid w:val="00C03C1F"/>
    <w:rsid w:val="00C0546E"/>
    <w:rsid w:val="00C112AB"/>
    <w:rsid w:val="00C1139A"/>
    <w:rsid w:val="00C13762"/>
    <w:rsid w:val="00C20061"/>
    <w:rsid w:val="00C21308"/>
    <w:rsid w:val="00C24ED3"/>
    <w:rsid w:val="00C27E8E"/>
    <w:rsid w:val="00C40662"/>
    <w:rsid w:val="00C41626"/>
    <w:rsid w:val="00C42053"/>
    <w:rsid w:val="00C4371B"/>
    <w:rsid w:val="00C460E1"/>
    <w:rsid w:val="00C462BC"/>
    <w:rsid w:val="00C474BE"/>
    <w:rsid w:val="00C47B69"/>
    <w:rsid w:val="00C47B8D"/>
    <w:rsid w:val="00C50445"/>
    <w:rsid w:val="00C51B0F"/>
    <w:rsid w:val="00C57868"/>
    <w:rsid w:val="00C57A5F"/>
    <w:rsid w:val="00C60C53"/>
    <w:rsid w:val="00C62060"/>
    <w:rsid w:val="00C626D0"/>
    <w:rsid w:val="00C66A6F"/>
    <w:rsid w:val="00C67842"/>
    <w:rsid w:val="00C70BC2"/>
    <w:rsid w:val="00C70C50"/>
    <w:rsid w:val="00C726DB"/>
    <w:rsid w:val="00C726F3"/>
    <w:rsid w:val="00C75EAF"/>
    <w:rsid w:val="00C82CD5"/>
    <w:rsid w:val="00C82E87"/>
    <w:rsid w:val="00C8452D"/>
    <w:rsid w:val="00C84557"/>
    <w:rsid w:val="00C85BEC"/>
    <w:rsid w:val="00C877AC"/>
    <w:rsid w:val="00C90B5F"/>
    <w:rsid w:val="00C94759"/>
    <w:rsid w:val="00C95239"/>
    <w:rsid w:val="00C96252"/>
    <w:rsid w:val="00CA18BE"/>
    <w:rsid w:val="00CB0302"/>
    <w:rsid w:val="00CB0C35"/>
    <w:rsid w:val="00CB367A"/>
    <w:rsid w:val="00CB415F"/>
    <w:rsid w:val="00CC0D35"/>
    <w:rsid w:val="00CC0F5D"/>
    <w:rsid w:val="00CC327D"/>
    <w:rsid w:val="00CC3EFB"/>
    <w:rsid w:val="00CC46AB"/>
    <w:rsid w:val="00CC5BB0"/>
    <w:rsid w:val="00CC7A2D"/>
    <w:rsid w:val="00CC7AF7"/>
    <w:rsid w:val="00CD18E0"/>
    <w:rsid w:val="00CD554A"/>
    <w:rsid w:val="00CD5954"/>
    <w:rsid w:val="00CD6B6B"/>
    <w:rsid w:val="00CD6C90"/>
    <w:rsid w:val="00CD73AF"/>
    <w:rsid w:val="00CE0598"/>
    <w:rsid w:val="00CE2DF0"/>
    <w:rsid w:val="00CE699D"/>
    <w:rsid w:val="00CE6A04"/>
    <w:rsid w:val="00CF1485"/>
    <w:rsid w:val="00CF5AD9"/>
    <w:rsid w:val="00D00028"/>
    <w:rsid w:val="00D03090"/>
    <w:rsid w:val="00D03C34"/>
    <w:rsid w:val="00D06CD7"/>
    <w:rsid w:val="00D125D7"/>
    <w:rsid w:val="00D20653"/>
    <w:rsid w:val="00D2723A"/>
    <w:rsid w:val="00D32FDD"/>
    <w:rsid w:val="00D3605D"/>
    <w:rsid w:val="00D37B6A"/>
    <w:rsid w:val="00D45CB4"/>
    <w:rsid w:val="00D47629"/>
    <w:rsid w:val="00D5763C"/>
    <w:rsid w:val="00D608CD"/>
    <w:rsid w:val="00D60D9F"/>
    <w:rsid w:val="00D6126A"/>
    <w:rsid w:val="00D61B81"/>
    <w:rsid w:val="00D61C1A"/>
    <w:rsid w:val="00D61D97"/>
    <w:rsid w:val="00D66208"/>
    <w:rsid w:val="00D66EDD"/>
    <w:rsid w:val="00D66F37"/>
    <w:rsid w:val="00D67687"/>
    <w:rsid w:val="00D70837"/>
    <w:rsid w:val="00D71EAD"/>
    <w:rsid w:val="00D72865"/>
    <w:rsid w:val="00D737ED"/>
    <w:rsid w:val="00D76A77"/>
    <w:rsid w:val="00D81BD4"/>
    <w:rsid w:val="00D85C14"/>
    <w:rsid w:val="00D9376B"/>
    <w:rsid w:val="00D941C4"/>
    <w:rsid w:val="00D9544C"/>
    <w:rsid w:val="00DA0E0A"/>
    <w:rsid w:val="00DA158C"/>
    <w:rsid w:val="00DA5593"/>
    <w:rsid w:val="00DA6C83"/>
    <w:rsid w:val="00DB0473"/>
    <w:rsid w:val="00DB1BB1"/>
    <w:rsid w:val="00DB2016"/>
    <w:rsid w:val="00DB20FC"/>
    <w:rsid w:val="00DB395E"/>
    <w:rsid w:val="00DB4C01"/>
    <w:rsid w:val="00DB568C"/>
    <w:rsid w:val="00DB6278"/>
    <w:rsid w:val="00DB6DDB"/>
    <w:rsid w:val="00DC06EB"/>
    <w:rsid w:val="00DC3D61"/>
    <w:rsid w:val="00DD0142"/>
    <w:rsid w:val="00DD500C"/>
    <w:rsid w:val="00DD6887"/>
    <w:rsid w:val="00DE199A"/>
    <w:rsid w:val="00DE25BC"/>
    <w:rsid w:val="00DE790A"/>
    <w:rsid w:val="00DF2C55"/>
    <w:rsid w:val="00DF4C05"/>
    <w:rsid w:val="00DF5F12"/>
    <w:rsid w:val="00E01C72"/>
    <w:rsid w:val="00E028A0"/>
    <w:rsid w:val="00E06113"/>
    <w:rsid w:val="00E10B5C"/>
    <w:rsid w:val="00E139E0"/>
    <w:rsid w:val="00E13DA0"/>
    <w:rsid w:val="00E14C02"/>
    <w:rsid w:val="00E212A5"/>
    <w:rsid w:val="00E2255D"/>
    <w:rsid w:val="00E228CD"/>
    <w:rsid w:val="00E25373"/>
    <w:rsid w:val="00E31133"/>
    <w:rsid w:val="00E318E6"/>
    <w:rsid w:val="00E31D04"/>
    <w:rsid w:val="00E3269F"/>
    <w:rsid w:val="00E40E60"/>
    <w:rsid w:val="00E41759"/>
    <w:rsid w:val="00E44216"/>
    <w:rsid w:val="00E50719"/>
    <w:rsid w:val="00E53ED1"/>
    <w:rsid w:val="00E55991"/>
    <w:rsid w:val="00E569CB"/>
    <w:rsid w:val="00E61B2C"/>
    <w:rsid w:val="00E65AFB"/>
    <w:rsid w:val="00E708D0"/>
    <w:rsid w:val="00E71CE8"/>
    <w:rsid w:val="00E73855"/>
    <w:rsid w:val="00E74021"/>
    <w:rsid w:val="00E81757"/>
    <w:rsid w:val="00E87249"/>
    <w:rsid w:val="00E875A9"/>
    <w:rsid w:val="00E9236D"/>
    <w:rsid w:val="00E927B1"/>
    <w:rsid w:val="00E963E3"/>
    <w:rsid w:val="00E96C79"/>
    <w:rsid w:val="00E96D95"/>
    <w:rsid w:val="00EA5296"/>
    <w:rsid w:val="00EB6DB2"/>
    <w:rsid w:val="00EB7A21"/>
    <w:rsid w:val="00EC0ECC"/>
    <w:rsid w:val="00EC2649"/>
    <w:rsid w:val="00EC345E"/>
    <w:rsid w:val="00EC3595"/>
    <w:rsid w:val="00EC3F32"/>
    <w:rsid w:val="00EC495B"/>
    <w:rsid w:val="00EC558B"/>
    <w:rsid w:val="00ED046F"/>
    <w:rsid w:val="00ED097C"/>
    <w:rsid w:val="00ED724F"/>
    <w:rsid w:val="00EE0F11"/>
    <w:rsid w:val="00EE1AD4"/>
    <w:rsid w:val="00EE4910"/>
    <w:rsid w:val="00EE6C5A"/>
    <w:rsid w:val="00EF2355"/>
    <w:rsid w:val="00EF3451"/>
    <w:rsid w:val="00F022F9"/>
    <w:rsid w:val="00F04ACC"/>
    <w:rsid w:val="00F04D0B"/>
    <w:rsid w:val="00F062B2"/>
    <w:rsid w:val="00F064A5"/>
    <w:rsid w:val="00F06ADE"/>
    <w:rsid w:val="00F125A7"/>
    <w:rsid w:val="00F12F7C"/>
    <w:rsid w:val="00F135EB"/>
    <w:rsid w:val="00F153A4"/>
    <w:rsid w:val="00F36559"/>
    <w:rsid w:val="00F37C2E"/>
    <w:rsid w:val="00F40419"/>
    <w:rsid w:val="00F404D6"/>
    <w:rsid w:val="00F4218B"/>
    <w:rsid w:val="00F42B17"/>
    <w:rsid w:val="00F42D04"/>
    <w:rsid w:val="00F44A4A"/>
    <w:rsid w:val="00F45BB3"/>
    <w:rsid w:val="00F47C88"/>
    <w:rsid w:val="00F51005"/>
    <w:rsid w:val="00F53DB4"/>
    <w:rsid w:val="00F548BB"/>
    <w:rsid w:val="00F63970"/>
    <w:rsid w:val="00F64E6A"/>
    <w:rsid w:val="00F66262"/>
    <w:rsid w:val="00F66A8D"/>
    <w:rsid w:val="00F743E0"/>
    <w:rsid w:val="00F74608"/>
    <w:rsid w:val="00F74BC7"/>
    <w:rsid w:val="00F803C7"/>
    <w:rsid w:val="00F82AEF"/>
    <w:rsid w:val="00F83323"/>
    <w:rsid w:val="00F838AA"/>
    <w:rsid w:val="00F850D2"/>
    <w:rsid w:val="00F95043"/>
    <w:rsid w:val="00F9552D"/>
    <w:rsid w:val="00F9585D"/>
    <w:rsid w:val="00F968ED"/>
    <w:rsid w:val="00F97DC2"/>
    <w:rsid w:val="00FA4AFA"/>
    <w:rsid w:val="00FA5428"/>
    <w:rsid w:val="00FA7FAC"/>
    <w:rsid w:val="00FB1187"/>
    <w:rsid w:val="00FC76AC"/>
    <w:rsid w:val="00FD2F4A"/>
    <w:rsid w:val="00FD56DC"/>
    <w:rsid w:val="00FE25E8"/>
    <w:rsid w:val="00FE2965"/>
    <w:rsid w:val="00FE61CB"/>
    <w:rsid w:val="00FF0849"/>
    <w:rsid w:val="00FF24AB"/>
    <w:rsid w:val="00FF46E5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B8FA-289B-4110-98AA-46B8630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C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0513-6D71-452A-8C11-C4C5AF38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36</Pages>
  <Words>11429</Words>
  <Characters>65146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926</cp:revision>
  <cp:lastPrinted>2022-04-12T07:43:00Z</cp:lastPrinted>
  <dcterms:created xsi:type="dcterms:W3CDTF">2022-03-22T09:43:00Z</dcterms:created>
  <dcterms:modified xsi:type="dcterms:W3CDTF">2023-10-30T08:52:00Z</dcterms:modified>
</cp:coreProperties>
</file>